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56" w:rsidRPr="007E61B0" w:rsidRDefault="00571DEB" w:rsidP="000D4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>ПРОТОКОЛ</w:t>
      </w:r>
    </w:p>
    <w:p w:rsidR="000D4AD4" w:rsidRPr="007E61B0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публичных слушаний </w:t>
      </w:r>
    </w:p>
    <w:p w:rsidR="007E6C56" w:rsidRPr="007E61B0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>по проекту</w:t>
      </w:r>
      <w:r w:rsidR="000D4AD4"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решения Совета Гагаринского муниципального округа</w:t>
      </w:r>
      <w:r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4AD4"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6D382C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885EF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Start"/>
      <w:r w:rsidR="00885EFC">
        <w:rPr>
          <w:rFonts w:ascii="Times New Roman" w:hAnsi="Times New Roman" w:cs="Times New Roman"/>
          <w:b/>
          <w:bCs/>
          <w:sz w:val="26"/>
          <w:szCs w:val="26"/>
        </w:rPr>
        <w:t xml:space="preserve">   «</w:t>
      </w:r>
      <w:proofErr w:type="gramEnd"/>
      <w:r w:rsidR="00F13CA3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бюджет</w:t>
      </w:r>
      <w:r w:rsidR="00FB0F70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внутригородского муниципального образования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города Севастополя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Гагаринск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ий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ый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округ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>на 20</w:t>
      </w:r>
      <w:r w:rsidR="00EE16CB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E950DD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B0F70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>и на плановый период 20</w:t>
      </w:r>
      <w:r w:rsidR="00954031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E950DD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202</w:t>
      </w:r>
      <w:r w:rsidR="00E950DD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13CA3">
        <w:rPr>
          <w:rFonts w:ascii="Times New Roman" w:hAnsi="Times New Roman" w:cs="Times New Roman"/>
          <w:b/>
          <w:color w:val="000000"/>
          <w:sz w:val="26"/>
          <w:szCs w:val="26"/>
        </w:rPr>
        <w:t>годов</w:t>
      </w:r>
      <w:r w:rsidR="000D4AD4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:rsidR="000D4AD4" w:rsidRDefault="000D4AD4" w:rsidP="00C705D6">
      <w:pPr>
        <w:pStyle w:val="a4"/>
        <w:spacing w:line="276" w:lineRule="auto"/>
        <w:rPr>
          <w:sz w:val="26"/>
          <w:szCs w:val="26"/>
        </w:rPr>
      </w:pPr>
    </w:p>
    <w:p w:rsidR="00AE32A1" w:rsidRDefault="00E950DD" w:rsidP="004D1CCE">
      <w:pPr>
        <w:pStyle w:val="a4"/>
        <w:rPr>
          <w:sz w:val="26"/>
          <w:szCs w:val="26"/>
        </w:rPr>
      </w:pPr>
      <w:r>
        <w:rPr>
          <w:sz w:val="26"/>
          <w:szCs w:val="26"/>
        </w:rPr>
        <w:t>29</w:t>
      </w:r>
      <w:r w:rsidR="007E6C56" w:rsidRPr="008C1A07">
        <w:rPr>
          <w:sz w:val="26"/>
          <w:szCs w:val="26"/>
        </w:rPr>
        <w:t xml:space="preserve"> </w:t>
      </w:r>
      <w:r w:rsidR="00F13CA3" w:rsidRPr="008C1A07">
        <w:rPr>
          <w:sz w:val="26"/>
          <w:szCs w:val="26"/>
        </w:rPr>
        <w:t>декабря</w:t>
      </w:r>
      <w:r w:rsidR="007E6C56" w:rsidRPr="008C1A07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="000D4AD4" w:rsidRPr="008C1A07">
        <w:rPr>
          <w:sz w:val="26"/>
          <w:szCs w:val="26"/>
        </w:rPr>
        <w:t xml:space="preserve"> г</w:t>
      </w:r>
      <w:r w:rsidR="000D4AD4">
        <w:rPr>
          <w:sz w:val="26"/>
          <w:szCs w:val="26"/>
        </w:rPr>
        <w:t>.</w:t>
      </w:r>
      <w:r w:rsidR="007E6C56" w:rsidRPr="007E6C56">
        <w:rPr>
          <w:sz w:val="26"/>
          <w:szCs w:val="26"/>
        </w:rPr>
        <w:t xml:space="preserve"> </w:t>
      </w:r>
      <w:r w:rsidR="00EF7749">
        <w:rPr>
          <w:sz w:val="26"/>
          <w:szCs w:val="26"/>
        </w:rPr>
        <w:t xml:space="preserve">              </w:t>
      </w:r>
      <w:r w:rsidR="00611419">
        <w:rPr>
          <w:sz w:val="26"/>
          <w:szCs w:val="26"/>
        </w:rPr>
        <w:t xml:space="preserve">                                                                      г. Севастополь</w:t>
      </w:r>
      <w:r w:rsidR="00EF7749">
        <w:rPr>
          <w:sz w:val="26"/>
          <w:szCs w:val="26"/>
        </w:rPr>
        <w:t xml:space="preserve">                                                                             </w:t>
      </w:r>
      <w:r w:rsidR="007E6C56" w:rsidRPr="007E6C56">
        <w:rPr>
          <w:sz w:val="26"/>
          <w:szCs w:val="26"/>
        </w:rPr>
        <w:t xml:space="preserve">  </w:t>
      </w:r>
    </w:p>
    <w:p w:rsidR="004752E5" w:rsidRPr="007E6C56" w:rsidRDefault="007E6C56" w:rsidP="004752E5">
      <w:pPr>
        <w:pStyle w:val="a4"/>
        <w:rPr>
          <w:sz w:val="26"/>
          <w:szCs w:val="26"/>
        </w:rPr>
      </w:pPr>
      <w:r w:rsidRPr="007E6C5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4752E5" w:rsidRPr="007E6C56">
        <w:rPr>
          <w:b/>
          <w:sz w:val="26"/>
          <w:szCs w:val="26"/>
        </w:rPr>
        <w:t>Место проведения:</w:t>
      </w:r>
      <w:r w:rsidR="004752E5" w:rsidRPr="007E6C56">
        <w:rPr>
          <w:sz w:val="26"/>
          <w:szCs w:val="26"/>
        </w:rPr>
        <w:t xml:space="preserve"> г. Севастополь, проспект Октябрьской Революции, д</w:t>
      </w:r>
      <w:r w:rsidR="004752E5">
        <w:rPr>
          <w:sz w:val="26"/>
          <w:szCs w:val="26"/>
        </w:rPr>
        <w:t xml:space="preserve"> </w:t>
      </w:r>
      <w:r w:rsidR="004752E5" w:rsidRPr="007E6C56">
        <w:rPr>
          <w:sz w:val="26"/>
          <w:szCs w:val="26"/>
        </w:rPr>
        <w:t xml:space="preserve">8, </w:t>
      </w:r>
      <w:r w:rsidR="00AA331E">
        <w:rPr>
          <w:sz w:val="26"/>
          <w:szCs w:val="26"/>
        </w:rPr>
        <w:br/>
      </w:r>
      <w:r w:rsidR="004752E5" w:rsidRPr="007E6C56">
        <w:rPr>
          <w:sz w:val="26"/>
          <w:szCs w:val="26"/>
        </w:rPr>
        <w:t>малый зал</w:t>
      </w: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Pr="007E6C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 часов 00 минут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52E5" w:rsidRPr="00FF1E0A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F7749">
        <w:rPr>
          <w:rFonts w:ascii="Times New Roman" w:hAnsi="Times New Roman" w:cs="Times New Roman"/>
          <w:sz w:val="26"/>
          <w:szCs w:val="26"/>
        </w:rPr>
        <w:t xml:space="preserve">Публичные слушания назначены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местной администрации внутригородского </w:t>
      </w:r>
      <w:r w:rsidRPr="00EE3C7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города Севастополя Гагаринский муниципальный округ от </w:t>
      </w:r>
      <w:r w:rsidR="00E950DD">
        <w:rPr>
          <w:rFonts w:ascii="Times New Roman" w:hAnsi="Times New Roman" w:cs="Times New Roman"/>
          <w:sz w:val="26"/>
          <w:szCs w:val="26"/>
        </w:rPr>
        <w:t>22</w:t>
      </w:r>
      <w:r w:rsidRPr="00EE3C72">
        <w:rPr>
          <w:rFonts w:ascii="Times New Roman" w:hAnsi="Times New Roman" w:cs="Times New Roman"/>
          <w:sz w:val="26"/>
          <w:szCs w:val="26"/>
        </w:rPr>
        <w:t xml:space="preserve"> декабря 20</w:t>
      </w:r>
      <w:r w:rsidR="00E950DD">
        <w:rPr>
          <w:rFonts w:ascii="Times New Roman" w:hAnsi="Times New Roman" w:cs="Times New Roman"/>
          <w:sz w:val="26"/>
          <w:szCs w:val="26"/>
        </w:rPr>
        <w:t>20</w:t>
      </w:r>
      <w:r w:rsidRPr="00EE3C72">
        <w:rPr>
          <w:rFonts w:ascii="Times New Roman" w:hAnsi="Times New Roman" w:cs="Times New Roman"/>
          <w:sz w:val="26"/>
          <w:szCs w:val="26"/>
        </w:rPr>
        <w:t xml:space="preserve"> г. № </w:t>
      </w:r>
      <w:r w:rsidR="00E950DD">
        <w:rPr>
          <w:rFonts w:ascii="Times New Roman" w:hAnsi="Times New Roman" w:cs="Times New Roman"/>
          <w:sz w:val="26"/>
          <w:szCs w:val="26"/>
        </w:rPr>
        <w:t>85</w:t>
      </w:r>
      <w:r w:rsidRPr="00EE3C72">
        <w:rPr>
          <w:rFonts w:ascii="Times New Roman" w:hAnsi="Times New Roman" w:cs="Times New Roman"/>
          <w:sz w:val="26"/>
          <w:szCs w:val="26"/>
        </w:rPr>
        <w:t>-ПМА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Председатель публичных слушаний: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Гомонец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Оксана Владимировна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з</w:t>
      </w:r>
      <w:r w:rsidRPr="006A534E">
        <w:rPr>
          <w:rFonts w:ascii="Times New Roman" w:hAnsi="Times New Roman" w:cs="Times New Roman"/>
          <w:bCs/>
          <w:sz w:val="26"/>
          <w:szCs w:val="26"/>
        </w:rPr>
        <w:t>аместитель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Главы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местной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администрации внутригородского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муниципального образования города Севастополя Гагаринский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534E">
        <w:rPr>
          <w:rFonts w:ascii="Times New Roman" w:hAnsi="Times New Roman" w:cs="Times New Roman"/>
          <w:bCs/>
          <w:sz w:val="26"/>
          <w:szCs w:val="26"/>
        </w:rPr>
        <w:t>муниципальный округ.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Секретарь публичных слушаний:</w:t>
      </w:r>
    </w:p>
    <w:p w:rsidR="004752E5" w:rsidRPr="007E6C56" w:rsidRDefault="00EE16CB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Пискунова Надежда Геннадьевна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4752E5" w:rsidRPr="00DA4CF0">
        <w:rPr>
          <w:rFonts w:ascii="Times New Roman" w:hAnsi="Times New Roman" w:cs="Times New Roman"/>
          <w:bCs/>
          <w:sz w:val="26"/>
          <w:szCs w:val="26"/>
        </w:rPr>
        <w:t>главный специалист финансового отдела местной администрации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52E5" w:rsidRPr="00DA4CF0">
        <w:rPr>
          <w:rFonts w:ascii="Times New Roman" w:hAnsi="Times New Roman" w:cs="Times New Roman"/>
          <w:bCs/>
          <w:sz w:val="26"/>
          <w:szCs w:val="26"/>
        </w:rPr>
        <w:t>внутригородского муниципального образования города Севастополя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52E5" w:rsidRPr="00DA4CF0">
        <w:rPr>
          <w:rFonts w:ascii="Times New Roman" w:hAnsi="Times New Roman" w:cs="Times New Roman"/>
          <w:bCs/>
          <w:sz w:val="26"/>
          <w:szCs w:val="26"/>
        </w:rPr>
        <w:t>Гагаринский муниципальный округ.</w:t>
      </w: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752E5" w:rsidRPr="007B7894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7894">
        <w:rPr>
          <w:rFonts w:ascii="Times New Roman" w:hAnsi="Times New Roman" w:cs="Times New Roman"/>
          <w:b/>
          <w:sz w:val="26"/>
          <w:szCs w:val="26"/>
        </w:rPr>
        <w:t xml:space="preserve">Рабочая группа </w:t>
      </w:r>
      <w:r>
        <w:rPr>
          <w:rFonts w:ascii="Times New Roman" w:hAnsi="Times New Roman" w:cs="Times New Roman"/>
          <w:b/>
          <w:sz w:val="26"/>
          <w:szCs w:val="26"/>
        </w:rPr>
        <w:t>по проведению публичных слушаний по проекту решения Совета</w:t>
      </w:r>
      <w:r w:rsidRPr="007B7894">
        <w:rPr>
          <w:rFonts w:ascii="Times New Roman" w:hAnsi="Times New Roman" w:cs="Times New Roman"/>
          <w:b/>
          <w:sz w:val="26"/>
          <w:szCs w:val="26"/>
        </w:rPr>
        <w:t xml:space="preserve"> Гагаринского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7894">
        <w:rPr>
          <w:rFonts w:ascii="Times New Roman" w:hAnsi="Times New Roman" w:cs="Times New Roman"/>
          <w:b/>
          <w:sz w:val="26"/>
          <w:szCs w:val="26"/>
        </w:rPr>
        <w:t>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«О бюджет</w:t>
      </w:r>
      <w:r w:rsidR="006578AE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внутригородского муниципального образования города Севастополя Гагаринский муниципальный округ на 20</w:t>
      </w:r>
      <w:r w:rsidR="00EE16CB">
        <w:rPr>
          <w:rFonts w:ascii="Times New Roman" w:hAnsi="Times New Roman" w:cs="Times New Roman"/>
          <w:b/>
          <w:sz w:val="26"/>
          <w:szCs w:val="26"/>
        </w:rPr>
        <w:t>2</w:t>
      </w:r>
      <w:r w:rsidR="00E950DD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 w:rsidR="00EE16CB">
        <w:rPr>
          <w:rFonts w:ascii="Times New Roman" w:hAnsi="Times New Roman" w:cs="Times New Roman"/>
          <w:b/>
          <w:sz w:val="26"/>
          <w:szCs w:val="26"/>
        </w:rPr>
        <w:t>2</w:t>
      </w:r>
      <w:r w:rsidR="00E950DD">
        <w:rPr>
          <w:rFonts w:ascii="Times New Roman" w:hAnsi="Times New Roman" w:cs="Times New Roman"/>
          <w:b/>
          <w:sz w:val="26"/>
          <w:szCs w:val="26"/>
        </w:rPr>
        <w:t>2</w:t>
      </w:r>
      <w:r w:rsidR="006578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4031">
        <w:rPr>
          <w:rFonts w:ascii="Times New Roman" w:hAnsi="Times New Roman" w:cs="Times New Roman"/>
          <w:b/>
          <w:sz w:val="26"/>
          <w:szCs w:val="26"/>
        </w:rPr>
        <w:t>и 202</w:t>
      </w:r>
      <w:r w:rsidR="00E950DD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  <w:r w:rsidRPr="007B7894">
        <w:rPr>
          <w:rFonts w:ascii="Times New Roman" w:hAnsi="Times New Roman" w:cs="Times New Roman"/>
          <w:b/>
          <w:sz w:val="26"/>
          <w:szCs w:val="26"/>
        </w:rPr>
        <w:t>:</w:t>
      </w:r>
    </w:p>
    <w:p w:rsidR="004752E5" w:rsidRDefault="007A13B0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4752E5" w:rsidRPr="007E6C56">
        <w:rPr>
          <w:rFonts w:ascii="Times New Roman" w:hAnsi="Times New Roman" w:cs="Times New Roman"/>
          <w:bCs/>
          <w:sz w:val="26"/>
          <w:szCs w:val="26"/>
        </w:rPr>
        <w:t>.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4BF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5947">
        <w:rPr>
          <w:rFonts w:ascii="Times New Roman" w:hAnsi="Times New Roman" w:cs="Times New Roman"/>
          <w:bCs/>
          <w:sz w:val="26"/>
          <w:szCs w:val="26"/>
        </w:rPr>
        <w:t>Конохов</w:t>
      </w:r>
      <w:proofErr w:type="spellEnd"/>
      <w:r w:rsidR="00555947">
        <w:rPr>
          <w:rFonts w:ascii="Times New Roman" w:hAnsi="Times New Roman" w:cs="Times New Roman"/>
          <w:bCs/>
          <w:sz w:val="26"/>
          <w:szCs w:val="26"/>
        </w:rPr>
        <w:t xml:space="preserve"> Виталий Владимирович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555947">
        <w:rPr>
          <w:rFonts w:ascii="Times New Roman" w:hAnsi="Times New Roman" w:cs="Times New Roman"/>
          <w:bCs/>
          <w:sz w:val="26"/>
          <w:szCs w:val="26"/>
        </w:rPr>
        <w:t>начальник отдела по исполнению полномочий</w:t>
      </w:r>
      <w:r w:rsidR="004752E5"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внутригородского муниципального образования города Севастополя </w:t>
      </w:r>
      <w:r w:rsidR="004752E5"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 w:rsidR="004752E5">
        <w:rPr>
          <w:rFonts w:ascii="Times New Roman" w:hAnsi="Times New Roman" w:cs="Times New Roman"/>
          <w:bCs/>
          <w:sz w:val="26"/>
          <w:szCs w:val="26"/>
        </w:rPr>
        <w:t>аринский муниципальный округ;</w:t>
      </w:r>
    </w:p>
    <w:p w:rsidR="007A13B0" w:rsidRDefault="007A13B0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7E6C56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59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4BF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Кузнецова Лариса Михайловна – начальник финансового отдела местной администрации внутригородского муниципального образования города Севастополя</w:t>
      </w:r>
      <w:r w:rsidRPr="007E6C56">
        <w:rPr>
          <w:rFonts w:ascii="Times New Roman" w:hAnsi="Times New Roman" w:cs="Times New Roman"/>
          <w:bCs/>
          <w:sz w:val="26"/>
          <w:szCs w:val="26"/>
        </w:rPr>
        <w:t xml:space="preserve"> Гаг</w:t>
      </w:r>
      <w:r>
        <w:rPr>
          <w:rFonts w:ascii="Times New Roman" w:hAnsi="Times New Roman" w:cs="Times New Roman"/>
          <w:bCs/>
          <w:sz w:val="26"/>
          <w:szCs w:val="26"/>
        </w:rPr>
        <w:t>аринский муниципальный округ;</w:t>
      </w:r>
    </w:p>
    <w:p w:rsidR="004752E5" w:rsidRPr="007E6C56" w:rsidRDefault="004752E5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AA4BF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55947">
        <w:rPr>
          <w:rFonts w:ascii="Times New Roman" w:hAnsi="Times New Roman" w:cs="Times New Roman"/>
          <w:bCs/>
          <w:sz w:val="26"/>
          <w:szCs w:val="26"/>
        </w:rPr>
        <w:t>Кензина</w:t>
      </w:r>
      <w:proofErr w:type="spellEnd"/>
      <w:r w:rsidR="005559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A4BF8">
        <w:rPr>
          <w:rFonts w:ascii="Times New Roman" w:hAnsi="Times New Roman" w:cs="Times New Roman"/>
          <w:bCs/>
          <w:sz w:val="26"/>
          <w:szCs w:val="26"/>
        </w:rPr>
        <w:t>Ирина Витальевна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AA4BF8">
        <w:rPr>
          <w:rFonts w:ascii="Times New Roman" w:hAnsi="Times New Roman" w:cs="Times New Roman"/>
          <w:bCs/>
          <w:sz w:val="26"/>
          <w:szCs w:val="26"/>
        </w:rPr>
        <w:t>главный специалист</w:t>
      </w:r>
      <w:r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внутригородского муниципального образования города Севастополя </w:t>
      </w:r>
      <w:r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>
        <w:rPr>
          <w:rFonts w:ascii="Times New Roman" w:hAnsi="Times New Roman" w:cs="Times New Roman"/>
          <w:bCs/>
          <w:sz w:val="26"/>
          <w:szCs w:val="26"/>
        </w:rPr>
        <w:t>аринский муниципальный округ.</w:t>
      </w:r>
    </w:p>
    <w:p w:rsidR="004752E5" w:rsidRDefault="004752E5" w:rsidP="001D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52E5" w:rsidRPr="00FB0F70" w:rsidRDefault="004752E5" w:rsidP="0047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27267">
        <w:rPr>
          <w:rFonts w:ascii="Times New Roman" w:hAnsi="Times New Roman" w:cs="Times New Roman"/>
          <w:b/>
          <w:bCs/>
          <w:sz w:val="26"/>
          <w:szCs w:val="26"/>
        </w:rPr>
        <w:t>Приглашенные:</w:t>
      </w: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sz w:val="26"/>
          <w:szCs w:val="26"/>
        </w:rPr>
        <w:t xml:space="preserve">- </w:t>
      </w:r>
      <w:r w:rsidR="00796E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EE16CB" w:rsidRPr="007E6C56">
        <w:rPr>
          <w:rFonts w:ascii="Times New Roman" w:hAnsi="Times New Roman" w:cs="Times New Roman"/>
          <w:sz w:val="26"/>
          <w:szCs w:val="26"/>
        </w:rPr>
        <w:t>прокура</w:t>
      </w:r>
      <w:r w:rsidR="00EE16CB">
        <w:rPr>
          <w:rFonts w:ascii="Times New Roman" w:hAnsi="Times New Roman" w:cs="Times New Roman"/>
          <w:sz w:val="26"/>
          <w:szCs w:val="26"/>
        </w:rPr>
        <w:t>ту</w:t>
      </w:r>
      <w:r w:rsidR="00EE16CB" w:rsidRPr="007E6C56">
        <w:rPr>
          <w:rFonts w:ascii="Times New Roman" w:hAnsi="Times New Roman" w:cs="Times New Roman"/>
          <w:sz w:val="26"/>
          <w:szCs w:val="26"/>
        </w:rPr>
        <w:t>р</w:t>
      </w:r>
      <w:r w:rsidR="00EE16CB">
        <w:rPr>
          <w:rFonts w:ascii="Times New Roman" w:hAnsi="Times New Roman" w:cs="Times New Roman"/>
          <w:sz w:val="26"/>
          <w:szCs w:val="26"/>
        </w:rPr>
        <w:t>ы</w:t>
      </w:r>
      <w:r w:rsidRPr="007E6C56">
        <w:rPr>
          <w:rFonts w:ascii="Times New Roman" w:hAnsi="Times New Roman" w:cs="Times New Roman"/>
          <w:sz w:val="26"/>
          <w:szCs w:val="26"/>
        </w:rPr>
        <w:t xml:space="preserve"> Гагаринского района;</w:t>
      </w: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sz w:val="26"/>
          <w:szCs w:val="26"/>
        </w:rPr>
        <w:t xml:space="preserve">- </w:t>
      </w:r>
      <w:r w:rsidR="00796E28">
        <w:rPr>
          <w:rFonts w:ascii="Times New Roman" w:hAnsi="Times New Roman" w:cs="Times New Roman"/>
          <w:sz w:val="26"/>
          <w:szCs w:val="26"/>
        </w:rPr>
        <w:t xml:space="preserve"> </w:t>
      </w:r>
      <w:r w:rsidRPr="007E6C56">
        <w:rPr>
          <w:rFonts w:ascii="Times New Roman" w:hAnsi="Times New Roman" w:cs="Times New Roman"/>
          <w:sz w:val="26"/>
          <w:szCs w:val="26"/>
        </w:rPr>
        <w:t>депутаты Совета Гагаринского муниципального округа</w:t>
      </w:r>
      <w:r w:rsidR="00796E28">
        <w:rPr>
          <w:rFonts w:ascii="Times New Roman" w:hAnsi="Times New Roman" w:cs="Times New Roman"/>
          <w:sz w:val="26"/>
          <w:szCs w:val="26"/>
        </w:rPr>
        <w:t>.</w:t>
      </w:r>
    </w:p>
    <w:p w:rsidR="00796E28" w:rsidRDefault="00796E28" w:rsidP="0079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специалисты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местной администрации внутригородского муниципального образования города Севастополя </w:t>
      </w:r>
      <w:r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>
        <w:rPr>
          <w:rFonts w:ascii="Times New Roman" w:hAnsi="Times New Roman" w:cs="Times New Roman"/>
          <w:bCs/>
          <w:sz w:val="26"/>
          <w:szCs w:val="26"/>
        </w:rPr>
        <w:t>аринский муниципальный округ, Совета Гагаринского муниципального округа.</w:t>
      </w:r>
    </w:p>
    <w:p w:rsidR="004752E5" w:rsidRDefault="004752E5" w:rsidP="0079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Публичные с</w:t>
      </w:r>
      <w:r w:rsidRPr="00170192">
        <w:rPr>
          <w:rFonts w:ascii="Times New Roman" w:hAnsi="Times New Roman" w:cs="Times New Roman"/>
          <w:sz w:val="26"/>
          <w:szCs w:val="26"/>
        </w:rPr>
        <w:t xml:space="preserve">лушания организованы и проводятся согласно решению Совета Гагаринского муниципального округа  от 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17019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Pr="00170192">
        <w:rPr>
          <w:rFonts w:ascii="Times New Roman" w:hAnsi="Times New Roman" w:cs="Times New Roman"/>
          <w:sz w:val="26"/>
          <w:szCs w:val="26"/>
        </w:rPr>
        <w:t xml:space="preserve">  2015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17019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26 </w:t>
      </w:r>
      <w:r w:rsidRPr="00170192">
        <w:rPr>
          <w:rFonts w:ascii="Times New Roman" w:hAnsi="Times New Roman" w:cs="Times New Roman"/>
          <w:sz w:val="26"/>
          <w:szCs w:val="26"/>
        </w:rPr>
        <w:t>«</w:t>
      </w:r>
      <w:r w:rsidRPr="00170192">
        <w:rPr>
          <w:rFonts w:ascii="Times New Roman" w:hAnsi="Times New Roman" w:cs="Times New Roman"/>
          <w:iCs/>
          <w:sz w:val="26"/>
          <w:szCs w:val="26"/>
        </w:rPr>
        <w:t>О</w:t>
      </w:r>
      <w:r>
        <w:rPr>
          <w:rFonts w:ascii="Times New Roman" w:hAnsi="Times New Roman" w:cs="Times New Roman"/>
          <w:iCs/>
          <w:sz w:val="26"/>
          <w:szCs w:val="26"/>
        </w:rPr>
        <w:t>б утверждении Положения о порядке организации и проведения публичных слушаний и Порядке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Pr="00170192">
        <w:rPr>
          <w:rFonts w:ascii="Times New Roman" w:hAnsi="Times New Roman" w:cs="Times New Roman"/>
          <w:sz w:val="26"/>
          <w:szCs w:val="26"/>
        </w:rPr>
        <w:t xml:space="preserve">, которое размещено на официальном сайте </w:t>
      </w:r>
      <w:r>
        <w:rPr>
          <w:rFonts w:ascii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Гагаринский муниципальный округ.</w:t>
      </w:r>
    </w:p>
    <w:p w:rsidR="004752E5" w:rsidRPr="00170192" w:rsidRDefault="004752E5" w:rsidP="004752E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52E5" w:rsidRDefault="004752E5" w:rsidP="004752E5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sz w:val="26"/>
          <w:szCs w:val="26"/>
        </w:rPr>
        <w:t>Для участия в публичных слушаниях зарегистрировано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3C72" w:rsidRPr="00EE3C72">
        <w:rPr>
          <w:rFonts w:ascii="Times New Roman" w:hAnsi="Times New Roman" w:cs="Times New Roman"/>
          <w:sz w:val="26"/>
          <w:szCs w:val="26"/>
        </w:rPr>
        <w:t>1</w:t>
      </w:r>
      <w:r w:rsidR="00215B87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Pr="00EE3C72">
        <w:rPr>
          <w:rFonts w:ascii="Times New Roman" w:hAnsi="Times New Roman" w:cs="Times New Roman"/>
          <w:sz w:val="26"/>
          <w:szCs w:val="26"/>
        </w:rPr>
        <w:t xml:space="preserve"> </w:t>
      </w:r>
      <w:r w:rsidRPr="007A13B0">
        <w:rPr>
          <w:rFonts w:ascii="Times New Roman" w:hAnsi="Times New Roman" w:cs="Times New Roman"/>
          <w:sz w:val="26"/>
          <w:szCs w:val="26"/>
        </w:rPr>
        <w:t>человек</w:t>
      </w:r>
      <w:r w:rsidRPr="007E6C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(Приложение к настоящему протоколу).</w:t>
      </w:r>
    </w:p>
    <w:p w:rsidR="004752E5" w:rsidRDefault="004752E5" w:rsidP="004752E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4752E5" w:rsidRDefault="004752E5" w:rsidP="00FF1E0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1CCE">
        <w:rPr>
          <w:rFonts w:eastAsiaTheme="minorHAnsi"/>
          <w:sz w:val="26"/>
          <w:szCs w:val="26"/>
          <w:lang w:eastAsia="en-US"/>
        </w:rPr>
        <w:t xml:space="preserve">Обсуждение проекта решения </w:t>
      </w:r>
      <w:r w:rsidRPr="007D1F88">
        <w:rPr>
          <w:rFonts w:eastAsiaTheme="minorHAnsi"/>
          <w:sz w:val="26"/>
          <w:szCs w:val="26"/>
          <w:lang w:eastAsia="en-US"/>
        </w:rPr>
        <w:t xml:space="preserve">Совета Гагаринского муниципального </w:t>
      </w:r>
      <w:proofErr w:type="gramStart"/>
      <w:r w:rsidRPr="007D1F88">
        <w:rPr>
          <w:rFonts w:eastAsiaTheme="minorHAnsi"/>
          <w:sz w:val="26"/>
          <w:szCs w:val="26"/>
          <w:lang w:eastAsia="en-US"/>
        </w:rPr>
        <w:t>округа</w:t>
      </w:r>
      <w:r w:rsidR="007A13B0">
        <w:rPr>
          <w:rFonts w:eastAsiaTheme="minorHAnsi"/>
          <w:sz w:val="26"/>
          <w:szCs w:val="26"/>
          <w:lang w:eastAsia="en-US"/>
        </w:rPr>
        <w:br/>
      </w:r>
      <w:r w:rsidRPr="007D1F88">
        <w:rPr>
          <w:rFonts w:eastAsiaTheme="minorHAnsi"/>
          <w:sz w:val="26"/>
          <w:szCs w:val="26"/>
          <w:lang w:eastAsia="en-US"/>
        </w:rPr>
        <w:t>«</w:t>
      </w:r>
      <w:proofErr w:type="gramEnd"/>
      <w:r w:rsidRPr="007D1F88">
        <w:rPr>
          <w:rFonts w:eastAsiaTheme="minorHAnsi"/>
          <w:sz w:val="26"/>
          <w:szCs w:val="26"/>
          <w:lang w:eastAsia="en-US"/>
        </w:rPr>
        <w:t>О бюджет</w:t>
      </w:r>
      <w:r w:rsidR="00FB0F70">
        <w:rPr>
          <w:rFonts w:eastAsiaTheme="minorHAnsi"/>
          <w:sz w:val="26"/>
          <w:szCs w:val="26"/>
          <w:lang w:eastAsia="en-US"/>
        </w:rPr>
        <w:t>е</w:t>
      </w:r>
      <w:r w:rsidRPr="007D1F88"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города Севастополя Гагаринский муниципальный округ на 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 и </w:t>
      </w:r>
      <w:r w:rsidR="00FF1E0A">
        <w:rPr>
          <w:rFonts w:eastAsiaTheme="minorHAnsi"/>
          <w:sz w:val="26"/>
          <w:szCs w:val="26"/>
          <w:lang w:eastAsia="en-US"/>
        </w:rPr>
        <w:t xml:space="preserve">                             </w:t>
      </w:r>
      <w:r>
        <w:rPr>
          <w:rFonts w:eastAsiaTheme="minorHAnsi"/>
          <w:sz w:val="26"/>
          <w:szCs w:val="26"/>
          <w:lang w:eastAsia="en-US"/>
        </w:rPr>
        <w:t>202</w:t>
      </w:r>
      <w:r w:rsidR="00E950DD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годов</w:t>
      </w:r>
      <w:r w:rsidRPr="007D1F88">
        <w:rPr>
          <w:rFonts w:eastAsiaTheme="minorHAnsi"/>
          <w:sz w:val="26"/>
          <w:szCs w:val="26"/>
          <w:lang w:eastAsia="en-US"/>
        </w:rPr>
        <w:t>»</w:t>
      </w: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  <w:r w:rsidRPr="003F068E">
        <w:rPr>
          <w:rFonts w:eastAsiaTheme="minorHAnsi"/>
          <w:b/>
          <w:sz w:val="26"/>
          <w:szCs w:val="26"/>
          <w:lang w:eastAsia="en-US"/>
        </w:rPr>
        <w:t xml:space="preserve">Слушали: </w:t>
      </w:r>
    </w:p>
    <w:p w:rsidR="004752E5" w:rsidRPr="003F068E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4752E5" w:rsidRPr="00546709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46709">
        <w:rPr>
          <w:rFonts w:eastAsiaTheme="minorHAnsi"/>
          <w:sz w:val="26"/>
          <w:szCs w:val="26"/>
          <w:lang w:eastAsia="en-US"/>
        </w:rPr>
        <w:t>Заместителя Главы местной админист</w:t>
      </w:r>
      <w:r>
        <w:rPr>
          <w:rFonts w:eastAsiaTheme="minorHAnsi"/>
          <w:sz w:val="26"/>
          <w:szCs w:val="26"/>
          <w:lang w:eastAsia="en-US"/>
        </w:rPr>
        <w:t>р</w:t>
      </w:r>
      <w:r w:rsidRPr="00546709">
        <w:rPr>
          <w:rFonts w:eastAsiaTheme="minorHAnsi"/>
          <w:sz w:val="26"/>
          <w:szCs w:val="26"/>
          <w:lang w:eastAsia="en-US"/>
        </w:rPr>
        <w:t xml:space="preserve">ации внутригородского муниципального образования города Севастополя Гагаринский муниципальный округ О.В. </w:t>
      </w:r>
      <w:proofErr w:type="spellStart"/>
      <w:r w:rsidRPr="00546709">
        <w:rPr>
          <w:rFonts w:eastAsiaTheme="minorHAnsi"/>
          <w:sz w:val="26"/>
          <w:szCs w:val="26"/>
          <w:lang w:eastAsia="en-US"/>
        </w:rPr>
        <w:t>Гомонец</w:t>
      </w:r>
      <w:proofErr w:type="spellEnd"/>
      <w:r w:rsidRPr="00546709">
        <w:rPr>
          <w:rFonts w:eastAsiaTheme="minorHAnsi"/>
          <w:sz w:val="26"/>
          <w:szCs w:val="26"/>
          <w:lang w:eastAsia="en-US"/>
        </w:rPr>
        <w:t xml:space="preserve"> </w:t>
      </w:r>
      <w:r w:rsidR="00650A2A">
        <w:rPr>
          <w:rFonts w:eastAsiaTheme="minorHAnsi"/>
          <w:sz w:val="26"/>
          <w:szCs w:val="26"/>
          <w:lang w:eastAsia="en-US"/>
        </w:rPr>
        <w:t>по вопросу рассмотрения</w:t>
      </w:r>
      <w:r w:rsidRPr="00546709">
        <w:rPr>
          <w:rFonts w:eastAsiaTheme="minorHAnsi"/>
          <w:sz w:val="26"/>
          <w:szCs w:val="26"/>
          <w:lang w:eastAsia="en-US"/>
        </w:rPr>
        <w:t xml:space="preserve"> проект</w:t>
      </w:r>
      <w:r w:rsidR="00650A2A">
        <w:rPr>
          <w:rFonts w:eastAsiaTheme="minorHAnsi"/>
          <w:sz w:val="26"/>
          <w:szCs w:val="26"/>
          <w:lang w:eastAsia="en-US"/>
        </w:rPr>
        <w:t>а</w:t>
      </w:r>
      <w:r w:rsidRPr="00546709">
        <w:rPr>
          <w:rFonts w:eastAsiaTheme="minorHAnsi"/>
          <w:sz w:val="26"/>
          <w:szCs w:val="26"/>
          <w:lang w:eastAsia="en-US"/>
        </w:rPr>
        <w:t xml:space="preserve"> бюджета внутригородского муниципального образования города Севастополя Гагаринский муниципальный округ </w:t>
      </w:r>
      <w:r w:rsidRPr="007D1F88">
        <w:rPr>
          <w:rFonts w:eastAsiaTheme="minorHAnsi"/>
          <w:sz w:val="26"/>
          <w:szCs w:val="26"/>
          <w:lang w:eastAsia="en-US"/>
        </w:rPr>
        <w:t>на 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2</w:t>
      </w:r>
      <w:r w:rsidR="00954031">
        <w:rPr>
          <w:rFonts w:eastAsiaTheme="minorHAnsi"/>
          <w:sz w:val="26"/>
          <w:szCs w:val="26"/>
          <w:lang w:eastAsia="en-US"/>
        </w:rPr>
        <w:t xml:space="preserve"> и 202</w:t>
      </w:r>
      <w:r w:rsidR="00E950DD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годов,</w:t>
      </w:r>
      <w:r w:rsidRPr="004D1BB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который размещен на официальном сайте внутригородского муниципального образования города Севастополя Гагаринский муниципальный округ</w:t>
      </w:r>
      <w:r w:rsidR="00954031">
        <w:rPr>
          <w:rFonts w:eastAsiaTheme="minorHAnsi"/>
          <w:sz w:val="26"/>
          <w:szCs w:val="26"/>
          <w:lang w:eastAsia="en-US"/>
        </w:rPr>
        <w:t>.</w:t>
      </w:r>
    </w:p>
    <w:p w:rsidR="004752E5" w:rsidRPr="00546709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546709">
        <w:rPr>
          <w:rFonts w:eastAsiaTheme="minorHAnsi"/>
          <w:sz w:val="26"/>
          <w:szCs w:val="26"/>
          <w:lang w:eastAsia="en-US"/>
        </w:rPr>
        <w:t xml:space="preserve">В своем выступлении </w:t>
      </w:r>
      <w:r>
        <w:rPr>
          <w:rFonts w:eastAsiaTheme="minorHAnsi"/>
          <w:sz w:val="26"/>
          <w:szCs w:val="26"/>
          <w:lang w:eastAsia="en-US"/>
        </w:rPr>
        <w:t xml:space="preserve">О.В. </w:t>
      </w:r>
      <w:proofErr w:type="spellStart"/>
      <w:r>
        <w:rPr>
          <w:rFonts w:eastAsiaTheme="minorHAnsi"/>
          <w:sz w:val="26"/>
          <w:szCs w:val="26"/>
          <w:lang w:eastAsia="en-US"/>
        </w:rPr>
        <w:t>Гомонец</w:t>
      </w:r>
      <w:proofErr w:type="spellEnd"/>
      <w:r w:rsidRPr="00546709">
        <w:rPr>
          <w:rFonts w:eastAsiaTheme="minorHAnsi"/>
          <w:sz w:val="26"/>
          <w:szCs w:val="26"/>
          <w:lang w:eastAsia="en-US"/>
        </w:rPr>
        <w:t xml:space="preserve"> отразил</w:t>
      </w:r>
      <w:r>
        <w:rPr>
          <w:rFonts w:eastAsiaTheme="minorHAnsi"/>
          <w:sz w:val="26"/>
          <w:szCs w:val="26"/>
          <w:lang w:eastAsia="en-US"/>
        </w:rPr>
        <w:t>а</w:t>
      </w:r>
      <w:r w:rsidRPr="00546709">
        <w:rPr>
          <w:rFonts w:eastAsiaTheme="minorHAnsi"/>
          <w:sz w:val="26"/>
          <w:szCs w:val="26"/>
          <w:lang w:eastAsia="en-US"/>
        </w:rPr>
        <w:t xml:space="preserve"> особенности формирования бюджета</w:t>
      </w:r>
      <w:r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города Севастополя</w:t>
      </w:r>
      <w:r w:rsidRPr="00546709">
        <w:rPr>
          <w:rFonts w:eastAsiaTheme="minorHAnsi"/>
          <w:sz w:val="26"/>
          <w:szCs w:val="26"/>
          <w:lang w:eastAsia="en-US"/>
        </w:rPr>
        <w:t xml:space="preserve"> </w:t>
      </w:r>
      <w:r w:rsidRPr="007D1F88">
        <w:rPr>
          <w:rFonts w:eastAsiaTheme="minorHAnsi"/>
          <w:sz w:val="26"/>
          <w:szCs w:val="26"/>
          <w:lang w:eastAsia="en-US"/>
        </w:rPr>
        <w:t xml:space="preserve">на </w:t>
      </w:r>
      <w:r w:rsidR="00FF1E0A">
        <w:rPr>
          <w:rFonts w:eastAsiaTheme="minorHAnsi"/>
          <w:sz w:val="26"/>
          <w:szCs w:val="26"/>
          <w:lang w:eastAsia="en-US"/>
        </w:rPr>
        <w:t xml:space="preserve">                     </w:t>
      </w:r>
      <w:r w:rsidRPr="007D1F88">
        <w:rPr>
          <w:rFonts w:eastAsiaTheme="minorHAnsi"/>
          <w:sz w:val="26"/>
          <w:szCs w:val="26"/>
          <w:lang w:eastAsia="en-US"/>
        </w:rPr>
        <w:t>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 и 202</w:t>
      </w:r>
      <w:r w:rsidR="00E950DD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годов</w:t>
      </w:r>
      <w:r w:rsidRPr="00546709">
        <w:rPr>
          <w:rFonts w:eastAsiaTheme="minorHAnsi"/>
          <w:sz w:val="26"/>
          <w:szCs w:val="26"/>
          <w:lang w:eastAsia="en-US"/>
        </w:rPr>
        <w:t xml:space="preserve"> и его основные параметры, бюджетную и налоговую политику по доходам и расходам </w:t>
      </w:r>
      <w:r>
        <w:rPr>
          <w:rFonts w:eastAsiaTheme="minorHAnsi"/>
          <w:sz w:val="26"/>
          <w:szCs w:val="26"/>
          <w:lang w:eastAsia="en-US"/>
        </w:rPr>
        <w:t xml:space="preserve">местного </w:t>
      </w:r>
      <w:r w:rsidRPr="00546709">
        <w:rPr>
          <w:rFonts w:eastAsiaTheme="minorHAnsi"/>
          <w:sz w:val="26"/>
          <w:szCs w:val="26"/>
          <w:lang w:eastAsia="en-US"/>
        </w:rPr>
        <w:t>бюджета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4752E5" w:rsidRPr="007E6C56" w:rsidRDefault="004752E5" w:rsidP="0047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E942EC">
        <w:rPr>
          <w:rFonts w:eastAsiaTheme="minorHAnsi"/>
          <w:b/>
          <w:bCs/>
          <w:sz w:val="26"/>
          <w:szCs w:val="26"/>
          <w:lang w:eastAsia="en-US"/>
        </w:rPr>
        <w:t>Предложения:</w:t>
      </w:r>
      <w:r w:rsidRPr="00E942EC">
        <w:rPr>
          <w:rFonts w:eastAsiaTheme="minorHAnsi"/>
          <w:sz w:val="26"/>
          <w:szCs w:val="26"/>
          <w:lang w:eastAsia="en-US"/>
        </w:rPr>
        <w:t> </w:t>
      </w: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942EC">
        <w:rPr>
          <w:rFonts w:eastAsiaTheme="minorHAnsi"/>
          <w:sz w:val="26"/>
          <w:szCs w:val="26"/>
          <w:lang w:eastAsia="en-US"/>
        </w:rPr>
        <w:t xml:space="preserve">В ходе публичных слушаний и обсуждения проекта решения </w:t>
      </w:r>
      <w:r w:rsidRPr="009B3C4D">
        <w:rPr>
          <w:rFonts w:eastAsiaTheme="minorHAnsi"/>
          <w:sz w:val="26"/>
          <w:szCs w:val="26"/>
          <w:lang w:eastAsia="en-US"/>
        </w:rPr>
        <w:t xml:space="preserve">Совета Гагаринского муниципального округа «О проекте бюджета внутригородского муниципального образования города Севастополя Гагаринский муниципальный округ </w:t>
      </w:r>
      <w:r w:rsidRPr="007D1F88">
        <w:rPr>
          <w:rFonts w:eastAsiaTheme="minorHAnsi"/>
          <w:sz w:val="26"/>
          <w:szCs w:val="26"/>
          <w:lang w:eastAsia="en-US"/>
        </w:rPr>
        <w:t>на 20</w:t>
      </w:r>
      <w:r w:rsidR="00FF1E0A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2</w:t>
      </w:r>
      <w:r w:rsidR="00954031">
        <w:rPr>
          <w:rFonts w:eastAsiaTheme="minorHAnsi"/>
          <w:sz w:val="26"/>
          <w:szCs w:val="26"/>
          <w:lang w:eastAsia="en-US"/>
        </w:rPr>
        <w:t xml:space="preserve"> и 202</w:t>
      </w:r>
      <w:r w:rsidR="00E950DD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годов</w:t>
      </w:r>
      <w:r w:rsidRPr="009B3C4D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942EC">
        <w:rPr>
          <w:rFonts w:eastAsiaTheme="minorHAnsi"/>
          <w:sz w:val="26"/>
          <w:szCs w:val="26"/>
          <w:lang w:eastAsia="en-US"/>
        </w:rPr>
        <w:t>предложений не поступало.</w:t>
      </w:r>
    </w:p>
    <w:p w:rsidR="004752E5" w:rsidRPr="00E942EC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752E5" w:rsidRPr="006C227A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6C227A">
        <w:rPr>
          <w:rFonts w:eastAsiaTheme="minorHAnsi"/>
          <w:b/>
          <w:sz w:val="26"/>
          <w:szCs w:val="26"/>
          <w:lang w:eastAsia="en-US"/>
        </w:rPr>
        <w:t>Результаты голосования</w:t>
      </w:r>
      <w:r w:rsidRPr="006C227A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282C"/>
          <w:sz w:val="26"/>
          <w:szCs w:val="26"/>
        </w:rPr>
      </w:pPr>
    </w:p>
    <w:p w:rsidR="004752E5" w:rsidRPr="00AA5E4D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AA5E4D">
        <w:rPr>
          <w:rFonts w:eastAsiaTheme="minorHAnsi"/>
          <w:sz w:val="26"/>
          <w:szCs w:val="26"/>
          <w:lang w:eastAsia="en-US"/>
        </w:rPr>
        <w:t>«За» -  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="00215B87">
        <w:rPr>
          <w:rFonts w:eastAsiaTheme="minorHAnsi"/>
          <w:sz w:val="26"/>
          <w:szCs w:val="26"/>
          <w:lang w:eastAsia="en-US"/>
        </w:rPr>
        <w:t>4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«Против» - нет</w:t>
      </w:r>
    </w:p>
    <w:p w:rsidR="004752E5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«Воздержались» - нет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lastRenderedPageBreak/>
        <w:t xml:space="preserve">Заслушав и обсудив проект </w:t>
      </w:r>
      <w:r>
        <w:rPr>
          <w:rFonts w:eastAsiaTheme="minorHAnsi"/>
          <w:sz w:val="26"/>
          <w:szCs w:val="26"/>
          <w:lang w:eastAsia="en-US"/>
        </w:rPr>
        <w:t xml:space="preserve">решения Совета Гагаринского муниципального округа «О </w:t>
      </w:r>
      <w:r w:rsidRPr="007C4FB6">
        <w:rPr>
          <w:rFonts w:eastAsiaTheme="minorHAnsi"/>
          <w:sz w:val="26"/>
          <w:szCs w:val="26"/>
          <w:lang w:eastAsia="en-US"/>
        </w:rPr>
        <w:t>бюджет</w:t>
      </w:r>
      <w:r>
        <w:rPr>
          <w:rFonts w:eastAsiaTheme="minorHAnsi"/>
          <w:sz w:val="26"/>
          <w:szCs w:val="26"/>
          <w:lang w:eastAsia="en-US"/>
        </w:rPr>
        <w:t xml:space="preserve">е внутригородского </w:t>
      </w:r>
      <w:r w:rsidRPr="007C4FB6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D1F88">
        <w:rPr>
          <w:rFonts w:eastAsiaTheme="minorHAnsi"/>
          <w:sz w:val="26"/>
          <w:szCs w:val="26"/>
          <w:lang w:eastAsia="en-US"/>
        </w:rPr>
        <w:t>на 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Pr="007D1F88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 xml:space="preserve"> и на плановый период 20</w:t>
      </w:r>
      <w:r w:rsidR="00954031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 и 202</w:t>
      </w:r>
      <w:r w:rsidR="00E950DD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годов»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C4FB6">
        <w:rPr>
          <w:rFonts w:eastAsiaTheme="minorHAnsi"/>
          <w:b/>
          <w:bCs/>
          <w:sz w:val="26"/>
          <w:szCs w:val="26"/>
          <w:lang w:eastAsia="en-US"/>
        </w:rPr>
        <w:t>принято решение: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 xml:space="preserve">1.Одобрить представленный проект </w:t>
      </w:r>
      <w:r>
        <w:rPr>
          <w:rFonts w:eastAsiaTheme="minorHAnsi"/>
          <w:sz w:val="26"/>
          <w:szCs w:val="26"/>
          <w:lang w:eastAsia="en-US"/>
        </w:rPr>
        <w:t xml:space="preserve">решения Совета Гагаринского муниципального округа «О </w:t>
      </w:r>
      <w:r w:rsidRPr="007C4FB6">
        <w:rPr>
          <w:rFonts w:eastAsiaTheme="minorHAnsi"/>
          <w:sz w:val="26"/>
          <w:szCs w:val="26"/>
          <w:lang w:eastAsia="en-US"/>
        </w:rPr>
        <w:t>бюджет</w:t>
      </w:r>
      <w:r>
        <w:rPr>
          <w:rFonts w:eastAsiaTheme="minorHAnsi"/>
          <w:sz w:val="26"/>
          <w:szCs w:val="26"/>
          <w:lang w:eastAsia="en-US"/>
        </w:rPr>
        <w:t xml:space="preserve">е внутригородского </w:t>
      </w:r>
      <w:r w:rsidRPr="007C4FB6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D1F88">
        <w:rPr>
          <w:rFonts w:eastAsiaTheme="minorHAnsi"/>
          <w:sz w:val="26"/>
          <w:szCs w:val="26"/>
          <w:lang w:eastAsia="en-US"/>
        </w:rPr>
        <w:t xml:space="preserve">на </w:t>
      </w:r>
      <w:r w:rsidR="00954031" w:rsidRPr="007D1F88">
        <w:rPr>
          <w:rFonts w:eastAsiaTheme="minorHAnsi"/>
          <w:sz w:val="26"/>
          <w:szCs w:val="26"/>
          <w:lang w:eastAsia="en-US"/>
        </w:rPr>
        <w:t>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="00954031" w:rsidRPr="007D1F88">
        <w:rPr>
          <w:rFonts w:eastAsiaTheme="minorHAnsi"/>
          <w:sz w:val="26"/>
          <w:szCs w:val="26"/>
          <w:lang w:eastAsia="en-US"/>
        </w:rPr>
        <w:t xml:space="preserve"> год</w:t>
      </w:r>
      <w:r w:rsidR="00954031">
        <w:rPr>
          <w:rFonts w:eastAsiaTheme="minorHAnsi"/>
          <w:sz w:val="26"/>
          <w:szCs w:val="26"/>
          <w:lang w:eastAsia="en-US"/>
        </w:rPr>
        <w:t xml:space="preserve"> и на плановый период 202</w:t>
      </w:r>
      <w:r w:rsidR="00E950DD">
        <w:rPr>
          <w:rFonts w:eastAsiaTheme="minorHAnsi"/>
          <w:sz w:val="26"/>
          <w:szCs w:val="26"/>
          <w:lang w:eastAsia="en-US"/>
        </w:rPr>
        <w:t>2</w:t>
      </w:r>
      <w:r w:rsidR="00954031">
        <w:rPr>
          <w:rFonts w:eastAsiaTheme="minorHAnsi"/>
          <w:sz w:val="26"/>
          <w:szCs w:val="26"/>
          <w:lang w:eastAsia="en-US"/>
        </w:rPr>
        <w:t xml:space="preserve"> и 202</w:t>
      </w:r>
      <w:r w:rsidR="00E950DD">
        <w:rPr>
          <w:rFonts w:eastAsiaTheme="minorHAnsi"/>
          <w:sz w:val="26"/>
          <w:szCs w:val="26"/>
          <w:lang w:eastAsia="en-US"/>
        </w:rPr>
        <w:t>3</w:t>
      </w:r>
      <w:r w:rsidR="00954031">
        <w:rPr>
          <w:rFonts w:eastAsiaTheme="minorHAnsi"/>
          <w:sz w:val="26"/>
          <w:szCs w:val="26"/>
          <w:lang w:eastAsia="en-US"/>
        </w:rPr>
        <w:t xml:space="preserve"> годов</w:t>
      </w:r>
      <w:r>
        <w:rPr>
          <w:rFonts w:eastAsiaTheme="minorHAnsi"/>
          <w:sz w:val="26"/>
          <w:szCs w:val="26"/>
          <w:lang w:eastAsia="en-US"/>
        </w:rPr>
        <w:t>»</w:t>
      </w:r>
      <w:r w:rsidRPr="007C4FB6">
        <w:rPr>
          <w:rFonts w:eastAsiaTheme="minorHAnsi"/>
          <w:sz w:val="26"/>
          <w:szCs w:val="26"/>
          <w:lang w:eastAsia="en-US"/>
        </w:rPr>
        <w:t xml:space="preserve"> в целом.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C4FB6">
        <w:rPr>
          <w:rFonts w:eastAsiaTheme="minorHAnsi"/>
          <w:sz w:val="26"/>
          <w:szCs w:val="26"/>
          <w:lang w:eastAsia="en-US"/>
        </w:rPr>
        <w:t xml:space="preserve">Рекомендовать Совету </w:t>
      </w:r>
      <w:r>
        <w:rPr>
          <w:rFonts w:eastAsiaTheme="minorHAnsi"/>
          <w:sz w:val="26"/>
          <w:szCs w:val="26"/>
          <w:lang w:eastAsia="en-US"/>
        </w:rPr>
        <w:t>Гагаринского муниципального округа</w:t>
      </w:r>
      <w:r w:rsidRPr="007C4FB6">
        <w:rPr>
          <w:rFonts w:eastAsiaTheme="minorHAnsi"/>
          <w:sz w:val="26"/>
          <w:szCs w:val="26"/>
          <w:lang w:eastAsia="en-US"/>
        </w:rPr>
        <w:t xml:space="preserve"> рассмотреть и принять бюджет</w:t>
      </w:r>
      <w:r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D1F88">
        <w:rPr>
          <w:rFonts w:eastAsiaTheme="minorHAnsi"/>
          <w:sz w:val="26"/>
          <w:szCs w:val="26"/>
          <w:lang w:eastAsia="en-US"/>
        </w:rPr>
        <w:t xml:space="preserve">на </w:t>
      </w:r>
      <w:r w:rsidR="00954031" w:rsidRPr="007D1F88">
        <w:rPr>
          <w:rFonts w:eastAsiaTheme="minorHAnsi"/>
          <w:sz w:val="26"/>
          <w:szCs w:val="26"/>
          <w:lang w:eastAsia="en-US"/>
        </w:rPr>
        <w:t>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="00954031" w:rsidRPr="007D1F88">
        <w:rPr>
          <w:rFonts w:eastAsiaTheme="minorHAnsi"/>
          <w:sz w:val="26"/>
          <w:szCs w:val="26"/>
          <w:lang w:eastAsia="en-US"/>
        </w:rPr>
        <w:t xml:space="preserve"> год</w:t>
      </w:r>
      <w:r w:rsidR="00954031">
        <w:rPr>
          <w:rFonts w:eastAsiaTheme="minorHAnsi"/>
          <w:sz w:val="26"/>
          <w:szCs w:val="26"/>
          <w:lang w:eastAsia="en-US"/>
        </w:rPr>
        <w:t xml:space="preserve"> и на плановый период 202</w:t>
      </w:r>
      <w:r w:rsidR="00E950DD">
        <w:rPr>
          <w:rFonts w:eastAsiaTheme="minorHAnsi"/>
          <w:sz w:val="26"/>
          <w:szCs w:val="26"/>
          <w:lang w:eastAsia="en-US"/>
        </w:rPr>
        <w:t>2</w:t>
      </w:r>
      <w:r w:rsidR="00954031">
        <w:rPr>
          <w:rFonts w:eastAsiaTheme="minorHAnsi"/>
          <w:sz w:val="26"/>
          <w:szCs w:val="26"/>
          <w:lang w:eastAsia="en-US"/>
        </w:rPr>
        <w:t xml:space="preserve"> и 202</w:t>
      </w:r>
      <w:r w:rsidR="00E950DD">
        <w:rPr>
          <w:rFonts w:eastAsiaTheme="minorHAnsi"/>
          <w:sz w:val="26"/>
          <w:szCs w:val="26"/>
          <w:lang w:eastAsia="en-US"/>
        </w:rPr>
        <w:t>3</w:t>
      </w:r>
      <w:r w:rsidR="00954031">
        <w:rPr>
          <w:rFonts w:eastAsiaTheme="minorHAnsi"/>
          <w:sz w:val="26"/>
          <w:szCs w:val="26"/>
          <w:lang w:eastAsia="en-US"/>
        </w:rPr>
        <w:t xml:space="preserve"> годов</w:t>
      </w:r>
      <w:r w:rsidR="00954031"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C4FB6">
        <w:rPr>
          <w:rFonts w:eastAsiaTheme="minorHAnsi"/>
          <w:sz w:val="26"/>
          <w:szCs w:val="26"/>
          <w:lang w:eastAsia="en-US"/>
        </w:rPr>
        <w:t xml:space="preserve">на сессии Совета </w:t>
      </w:r>
      <w:r>
        <w:rPr>
          <w:rFonts w:eastAsiaTheme="minorHAnsi"/>
          <w:sz w:val="26"/>
          <w:szCs w:val="26"/>
          <w:lang w:eastAsia="en-US"/>
        </w:rPr>
        <w:t>Гагаринского муниципального округа</w:t>
      </w:r>
      <w:r w:rsidRPr="007C4FB6">
        <w:rPr>
          <w:rFonts w:eastAsiaTheme="minorHAnsi"/>
          <w:sz w:val="26"/>
          <w:szCs w:val="26"/>
          <w:lang w:eastAsia="en-US"/>
        </w:rPr>
        <w:t>.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Pr="007C4FB6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Опубликовать</w:t>
      </w:r>
      <w:r w:rsidRPr="007C4FB6">
        <w:rPr>
          <w:rFonts w:eastAsiaTheme="minorHAnsi"/>
          <w:sz w:val="26"/>
          <w:szCs w:val="26"/>
          <w:lang w:eastAsia="en-US"/>
        </w:rPr>
        <w:t xml:space="preserve"> результаты публичных слушаний</w:t>
      </w:r>
      <w:r>
        <w:rPr>
          <w:rFonts w:eastAsiaTheme="minorHAnsi"/>
          <w:sz w:val="26"/>
          <w:szCs w:val="26"/>
          <w:lang w:eastAsia="en-US"/>
        </w:rPr>
        <w:t xml:space="preserve"> по</w:t>
      </w:r>
      <w:r w:rsidRPr="007C4FB6">
        <w:rPr>
          <w:rFonts w:eastAsiaTheme="minorHAnsi"/>
          <w:sz w:val="26"/>
          <w:szCs w:val="26"/>
          <w:lang w:eastAsia="en-US"/>
        </w:rPr>
        <w:t xml:space="preserve"> проект</w:t>
      </w:r>
      <w:r>
        <w:rPr>
          <w:rFonts w:eastAsiaTheme="minorHAnsi"/>
          <w:sz w:val="26"/>
          <w:szCs w:val="26"/>
          <w:lang w:eastAsia="en-US"/>
        </w:rPr>
        <w:t>у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решения Совета Гагаринского муниципального округа «О </w:t>
      </w:r>
      <w:r w:rsidRPr="007C4FB6">
        <w:rPr>
          <w:rFonts w:eastAsiaTheme="minorHAnsi"/>
          <w:sz w:val="26"/>
          <w:szCs w:val="26"/>
          <w:lang w:eastAsia="en-US"/>
        </w:rPr>
        <w:t>бюджет</w:t>
      </w:r>
      <w:r>
        <w:rPr>
          <w:rFonts w:eastAsiaTheme="minorHAnsi"/>
          <w:sz w:val="26"/>
          <w:szCs w:val="26"/>
          <w:lang w:eastAsia="en-US"/>
        </w:rPr>
        <w:t xml:space="preserve">е внутригородского </w:t>
      </w:r>
      <w:r w:rsidRPr="007C4FB6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>
        <w:rPr>
          <w:rFonts w:eastAsiaTheme="minorHAnsi"/>
          <w:sz w:val="26"/>
          <w:szCs w:val="26"/>
          <w:lang w:eastAsia="en-US"/>
        </w:rPr>
        <w:t>города Севастополя Гагаринский муниципальный округ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 w:rsidRPr="007D1F88">
        <w:rPr>
          <w:rFonts w:eastAsiaTheme="minorHAnsi"/>
          <w:sz w:val="26"/>
          <w:szCs w:val="26"/>
          <w:lang w:eastAsia="en-US"/>
        </w:rPr>
        <w:t xml:space="preserve">на </w:t>
      </w:r>
      <w:r w:rsidR="00954031" w:rsidRPr="007D1F88">
        <w:rPr>
          <w:rFonts w:eastAsiaTheme="minorHAnsi"/>
          <w:sz w:val="26"/>
          <w:szCs w:val="26"/>
          <w:lang w:eastAsia="en-US"/>
        </w:rPr>
        <w:t>20</w:t>
      </w:r>
      <w:r w:rsidR="00EE16CB">
        <w:rPr>
          <w:rFonts w:eastAsiaTheme="minorHAnsi"/>
          <w:sz w:val="26"/>
          <w:szCs w:val="26"/>
          <w:lang w:eastAsia="en-US"/>
        </w:rPr>
        <w:t>2</w:t>
      </w:r>
      <w:r w:rsidR="00E950DD">
        <w:rPr>
          <w:rFonts w:eastAsiaTheme="minorHAnsi"/>
          <w:sz w:val="26"/>
          <w:szCs w:val="26"/>
          <w:lang w:eastAsia="en-US"/>
        </w:rPr>
        <w:t>1</w:t>
      </w:r>
      <w:r w:rsidR="00954031" w:rsidRPr="007D1F88">
        <w:rPr>
          <w:rFonts w:eastAsiaTheme="minorHAnsi"/>
          <w:sz w:val="26"/>
          <w:szCs w:val="26"/>
          <w:lang w:eastAsia="en-US"/>
        </w:rPr>
        <w:t xml:space="preserve"> год</w:t>
      </w:r>
      <w:r w:rsidR="00954031">
        <w:rPr>
          <w:rFonts w:eastAsiaTheme="minorHAnsi"/>
          <w:sz w:val="26"/>
          <w:szCs w:val="26"/>
          <w:lang w:eastAsia="en-US"/>
        </w:rPr>
        <w:t xml:space="preserve"> и на плановый период 202</w:t>
      </w:r>
      <w:r w:rsidR="00E950DD">
        <w:rPr>
          <w:rFonts w:eastAsiaTheme="minorHAnsi"/>
          <w:sz w:val="26"/>
          <w:szCs w:val="26"/>
          <w:lang w:eastAsia="en-US"/>
        </w:rPr>
        <w:t>2</w:t>
      </w:r>
      <w:r w:rsidR="00954031">
        <w:rPr>
          <w:rFonts w:eastAsiaTheme="minorHAnsi"/>
          <w:sz w:val="26"/>
          <w:szCs w:val="26"/>
          <w:lang w:eastAsia="en-US"/>
        </w:rPr>
        <w:t xml:space="preserve"> и 202</w:t>
      </w:r>
      <w:r w:rsidR="00E950DD">
        <w:rPr>
          <w:rFonts w:eastAsiaTheme="minorHAnsi"/>
          <w:sz w:val="26"/>
          <w:szCs w:val="26"/>
          <w:lang w:eastAsia="en-US"/>
        </w:rPr>
        <w:t>3</w:t>
      </w:r>
      <w:r w:rsidR="00954031">
        <w:rPr>
          <w:rFonts w:eastAsiaTheme="minorHAnsi"/>
          <w:sz w:val="26"/>
          <w:szCs w:val="26"/>
          <w:lang w:eastAsia="en-US"/>
        </w:rPr>
        <w:t xml:space="preserve"> годов</w:t>
      </w:r>
      <w:r>
        <w:rPr>
          <w:rFonts w:eastAsiaTheme="minorHAnsi"/>
          <w:sz w:val="26"/>
          <w:szCs w:val="26"/>
          <w:lang w:eastAsia="en-US"/>
        </w:rPr>
        <w:t>»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на официальном сайте внутригородского муниципального образования Гагаринский муниципальный округ.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 xml:space="preserve"> </w:t>
      </w:r>
    </w:p>
    <w:p w:rsidR="004752E5" w:rsidRPr="007C4FB6" w:rsidRDefault="004752E5" w:rsidP="004752E5">
      <w:pPr>
        <w:pStyle w:val="a5"/>
        <w:shd w:val="clear" w:color="auto" w:fill="FFFFFF"/>
        <w:spacing w:before="0" w:beforeAutospacing="0" w:after="96" w:afterAutospacing="0"/>
        <w:jc w:val="both"/>
        <w:rPr>
          <w:b/>
          <w:sz w:val="26"/>
          <w:szCs w:val="26"/>
        </w:rPr>
      </w:pPr>
      <w:r w:rsidRPr="007C4FB6">
        <w:rPr>
          <w:rFonts w:ascii="Arial" w:hAnsi="Arial" w:cs="Arial"/>
          <w:color w:val="1F282C"/>
          <w:sz w:val="26"/>
          <w:szCs w:val="26"/>
        </w:rPr>
        <w:t> </w:t>
      </w:r>
    </w:p>
    <w:p w:rsidR="004752E5" w:rsidRPr="007C4FB6" w:rsidRDefault="004752E5" w:rsidP="004752E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409E">
        <w:rPr>
          <w:rFonts w:ascii="Times New Roman" w:hAnsi="Times New Roman" w:cs="Times New Roman"/>
          <w:sz w:val="26"/>
          <w:szCs w:val="26"/>
        </w:rPr>
        <w:t xml:space="preserve">Председатель публичных слушаний </w:t>
      </w:r>
      <w:r w:rsidRPr="00C2409E">
        <w:rPr>
          <w:rFonts w:ascii="Times New Roman" w:hAnsi="Times New Roman" w:cs="Times New Roman"/>
          <w:sz w:val="26"/>
          <w:szCs w:val="26"/>
        </w:rPr>
        <w:tab/>
      </w:r>
      <w:r w:rsidRPr="00C2409E">
        <w:rPr>
          <w:rFonts w:ascii="Times New Roman" w:hAnsi="Times New Roman" w:cs="Times New Roman"/>
          <w:sz w:val="26"/>
          <w:szCs w:val="26"/>
        </w:rPr>
        <w:tab/>
      </w:r>
      <w:r w:rsidRPr="00C2409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9649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Гомонец</w:t>
      </w:r>
      <w:proofErr w:type="spellEnd"/>
    </w:p>
    <w:p w:rsidR="004752E5" w:rsidRDefault="004752E5" w:rsidP="0047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52E5" w:rsidRPr="00C2409E" w:rsidRDefault="004752E5" w:rsidP="0047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52E5" w:rsidRPr="00C2409E" w:rsidRDefault="004752E5" w:rsidP="0047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409E">
        <w:rPr>
          <w:rFonts w:ascii="Times New Roman" w:hAnsi="Times New Roman" w:cs="Times New Roman"/>
          <w:sz w:val="26"/>
          <w:szCs w:val="26"/>
        </w:rPr>
        <w:t>Секретарь публичных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09E">
        <w:rPr>
          <w:rFonts w:ascii="Times New Roman" w:hAnsi="Times New Roman" w:cs="Times New Roman"/>
          <w:sz w:val="26"/>
          <w:szCs w:val="26"/>
        </w:rPr>
        <w:t xml:space="preserve">слушаний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9649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2409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E16CB">
        <w:rPr>
          <w:rFonts w:ascii="Times New Roman" w:hAnsi="Times New Roman" w:cs="Times New Roman"/>
          <w:sz w:val="26"/>
          <w:szCs w:val="26"/>
        </w:rPr>
        <w:t>Н.Г. Пискунова</w:t>
      </w:r>
    </w:p>
    <w:p w:rsidR="004752E5" w:rsidRPr="00E446A9" w:rsidRDefault="004752E5" w:rsidP="004752E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C2409E" w:rsidRPr="00E446A9" w:rsidRDefault="00C2409E" w:rsidP="004752E5">
      <w:pPr>
        <w:pStyle w:val="a4"/>
        <w:rPr>
          <w:bCs/>
          <w:iCs/>
          <w:sz w:val="26"/>
          <w:szCs w:val="26"/>
        </w:rPr>
      </w:pPr>
    </w:p>
    <w:sectPr w:rsidR="00C2409E" w:rsidRPr="00E446A9" w:rsidSect="00AA331E">
      <w:headerReference w:type="default" r:id="rId7"/>
      <w:pgSz w:w="11907" w:h="16839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D9" w:rsidRDefault="006436D9" w:rsidP="006436D9">
      <w:pPr>
        <w:spacing w:after="0" w:line="240" w:lineRule="auto"/>
      </w:pPr>
      <w:r>
        <w:separator/>
      </w:r>
    </w:p>
  </w:endnote>
  <w:endnote w:type="continuationSeparator" w:id="0">
    <w:p w:rsidR="006436D9" w:rsidRDefault="006436D9" w:rsidP="0064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D9" w:rsidRDefault="006436D9" w:rsidP="006436D9">
      <w:pPr>
        <w:spacing w:after="0" w:line="240" w:lineRule="auto"/>
      </w:pPr>
      <w:r>
        <w:separator/>
      </w:r>
    </w:p>
  </w:footnote>
  <w:footnote w:type="continuationSeparator" w:id="0">
    <w:p w:rsidR="006436D9" w:rsidRDefault="006436D9" w:rsidP="0064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01957"/>
      <w:docPartObj>
        <w:docPartGallery w:val="Page Numbers (Top of Page)"/>
        <w:docPartUnique/>
      </w:docPartObj>
    </w:sdtPr>
    <w:sdtEndPr/>
    <w:sdtContent>
      <w:p w:rsidR="006436D9" w:rsidRDefault="006436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B87">
          <w:rPr>
            <w:noProof/>
          </w:rPr>
          <w:t>3</w:t>
        </w:r>
        <w:r>
          <w:fldChar w:fldCharType="end"/>
        </w:r>
      </w:p>
    </w:sdtContent>
  </w:sdt>
  <w:p w:rsidR="006436D9" w:rsidRDefault="006436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A0F4F"/>
    <w:multiLevelType w:val="hybridMultilevel"/>
    <w:tmpl w:val="0D94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3D1466"/>
    <w:multiLevelType w:val="hybridMultilevel"/>
    <w:tmpl w:val="E93C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6"/>
    <w:rsid w:val="00016BE0"/>
    <w:rsid w:val="000A5CA6"/>
    <w:rsid w:val="000C0D22"/>
    <w:rsid w:val="000D4AD4"/>
    <w:rsid w:val="000E3A42"/>
    <w:rsid w:val="000E503E"/>
    <w:rsid w:val="000F5170"/>
    <w:rsid w:val="001119D4"/>
    <w:rsid w:val="00116F87"/>
    <w:rsid w:val="00163433"/>
    <w:rsid w:val="00170192"/>
    <w:rsid w:val="001732D8"/>
    <w:rsid w:val="001D7A37"/>
    <w:rsid w:val="001E5B0C"/>
    <w:rsid w:val="001E6141"/>
    <w:rsid w:val="00201E83"/>
    <w:rsid w:val="0020378B"/>
    <w:rsid w:val="00215B87"/>
    <w:rsid w:val="00247779"/>
    <w:rsid w:val="002579F8"/>
    <w:rsid w:val="00257D21"/>
    <w:rsid w:val="002649CA"/>
    <w:rsid w:val="00295992"/>
    <w:rsid w:val="002A3444"/>
    <w:rsid w:val="002A3E09"/>
    <w:rsid w:val="002A5E84"/>
    <w:rsid w:val="002C0A2C"/>
    <w:rsid w:val="002F6DD9"/>
    <w:rsid w:val="003247E2"/>
    <w:rsid w:val="003548A2"/>
    <w:rsid w:val="0038193D"/>
    <w:rsid w:val="003870F8"/>
    <w:rsid w:val="003A4CD0"/>
    <w:rsid w:val="003F068E"/>
    <w:rsid w:val="004178F2"/>
    <w:rsid w:val="004218A3"/>
    <w:rsid w:val="0042642B"/>
    <w:rsid w:val="00451FB2"/>
    <w:rsid w:val="0045218C"/>
    <w:rsid w:val="00470C16"/>
    <w:rsid w:val="004752E5"/>
    <w:rsid w:val="004D1BB3"/>
    <w:rsid w:val="004D1CCE"/>
    <w:rsid w:val="004E2B68"/>
    <w:rsid w:val="004F06E5"/>
    <w:rsid w:val="004F5645"/>
    <w:rsid w:val="005037BC"/>
    <w:rsid w:val="00511E91"/>
    <w:rsid w:val="0053200B"/>
    <w:rsid w:val="00546709"/>
    <w:rsid w:val="00555947"/>
    <w:rsid w:val="0056079C"/>
    <w:rsid w:val="00571DEB"/>
    <w:rsid w:val="00576786"/>
    <w:rsid w:val="005904AA"/>
    <w:rsid w:val="005A357A"/>
    <w:rsid w:val="005B2350"/>
    <w:rsid w:val="005F4AF6"/>
    <w:rsid w:val="00600236"/>
    <w:rsid w:val="00611419"/>
    <w:rsid w:val="0063647F"/>
    <w:rsid w:val="006436D9"/>
    <w:rsid w:val="0064490D"/>
    <w:rsid w:val="00650A2A"/>
    <w:rsid w:val="00652946"/>
    <w:rsid w:val="006578AE"/>
    <w:rsid w:val="00665F4D"/>
    <w:rsid w:val="00676074"/>
    <w:rsid w:val="006A534E"/>
    <w:rsid w:val="006A546D"/>
    <w:rsid w:val="006C227A"/>
    <w:rsid w:val="006C7F6C"/>
    <w:rsid w:val="006D07C3"/>
    <w:rsid w:val="006D382C"/>
    <w:rsid w:val="00723DEE"/>
    <w:rsid w:val="00761073"/>
    <w:rsid w:val="00776CAC"/>
    <w:rsid w:val="00794A45"/>
    <w:rsid w:val="00796E28"/>
    <w:rsid w:val="007A13B0"/>
    <w:rsid w:val="007A1838"/>
    <w:rsid w:val="007B149B"/>
    <w:rsid w:val="007B7894"/>
    <w:rsid w:val="007C4FB6"/>
    <w:rsid w:val="007D1F88"/>
    <w:rsid w:val="007D658D"/>
    <w:rsid w:val="007E61B0"/>
    <w:rsid w:val="007E6C56"/>
    <w:rsid w:val="00812D8E"/>
    <w:rsid w:val="008238B0"/>
    <w:rsid w:val="008332E7"/>
    <w:rsid w:val="0084108F"/>
    <w:rsid w:val="008576E1"/>
    <w:rsid w:val="008652E1"/>
    <w:rsid w:val="00881044"/>
    <w:rsid w:val="0088475B"/>
    <w:rsid w:val="00885EFC"/>
    <w:rsid w:val="00896492"/>
    <w:rsid w:val="0089666A"/>
    <w:rsid w:val="008A2476"/>
    <w:rsid w:val="008C1A07"/>
    <w:rsid w:val="009444E8"/>
    <w:rsid w:val="0094697A"/>
    <w:rsid w:val="00947E0F"/>
    <w:rsid w:val="00952616"/>
    <w:rsid w:val="00954031"/>
    <w:rsid w:val="00960DBE"/>
    <w:rsid w:val="009B3C4D"/>
    <w:rsid w:val="009B49CF"/>
    <w:rsid w:val="009E1B88"/>
    <w:rsid w:val="009F3647"/>
    <w:rsid w:val="00AA3062"/>
    <w:rsid w:val="00AA331E"/>
    <w:rsid w:val="00AA4BF8"/>
    <w:rsid w:val="00AA5E4D"/>
    <w:rsid w:val="00AB6599"/>
    <w:rsid w:val="00AD6660"/>
    <w:rsid w:val="00AE32A1"/>
    <w:rsid w:val="00AF73CF"/>
    <w:rsid w:val="00AF7C89"/>
    <w:rsid w:val="00B02DE1"/>
    <w:rsid w:val="00B27267"/>
    <w:rsid w:val="00B9343D"/>
    <w:rsid w:val="00BD0269"/>
    <w:rsid w:val="00BF177A"/>
    <w:rsid w:val="00C06DDE"/>
    <w:rsid w:val="00C0731C"/>
    <w:rsid w:val="00C2409E"/>
    <w:rsid w:val="00C327B0"/>
    <w:rsid w:val="00C44C28"/>
    <w:rsid w:val="00C705D6"/>
    <w:rsid w:val="00CB3EEF"/>
    <w:rsid w:val="00CC315D"/>
    <w:rsid w:val="00CD65B3"/>
    <w:rsid w:val="00D1075C"/>
    <w:rsid w:val="00D1675C"/>
    <w:rsid w:val="00D20345"/>
    <w:rsid w:val="00D2147F"/>
    <w:rsid w:val="00D32825"/>
    <w:rsid w:val="00D46450"/>
    <w:rsid w:val="00D74C97"/>
    <w:rsid w:val="00DA4CF0"/>
    <w:rsid w:val="00DB0688"/>
    <w:rsid w:val="00DB7D0D"/>
    <w:rsid w:val="00DE4E96"/>
    <w:rsid w:val="00DF1C44"/>
    <w:rsid w:val="00E022C9"/>
    <w:rsid w:val="00E222A8"/>
    <w:rsid w:val="00E229E3"/>
    <w:rsid w:val="00E34229"/>
    <w:rsid w:val="00E446A9"/>
    <w:rsid w:val="00E473F8"/>
    <w:rsid w:val="00E47B24"/>
    <w:rsid w:val="00E81984"/>
    <w:rsid w:val="00E864D8"/>
    <w:rsid w:val="00E942EC"/>
    <w:rsid w:val="00E94844"/>
    <w:rsid w:val="00E950DD"/>
    <w:rsid w:val="00ED017C"/>
    <w:rsid w:val="00ED619D"/>
    <w:rsid w:val="00EE16CB"/>
    <w:rsid w:val="00EE3C72"/>
    <w:rsid w:val="00EF7749"/>
    <w:rsid w:val="00F13CA3"/>
    <w:rsid w:val="00F53EF5"/>
    <w:rsid w:val="00F762F1"/>
    <w:rsid w:val="00FB0F70"/>
    <w:rsid w:val="00FC0CEE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2C757-AEF4-428D-824C-9DDEB58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6C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customStyle="1" w:styleId="1">
    <w:name w:val="Знак1 Знак Знак Знак"/>
    <w:basedOn w:val="a"/>
    <w:rsid w:val="002A34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"/>
    <w:basedOn w:val="a"/>
    <w:rsid w:val="001701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rsid w:val="0095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"/>
    <w:basedOn w:val="a"/>
    <w:rsid w:val="00D107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84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D1CCE"/>
    <w:rPr>
      <w:b/>
      <w:bCs/>
    </w:rPr>
  </w:style>
  <w:style w:type="character" w:customStyle="1" w:styleId="apple-converted-space">
    <w:name w:val="apple-converted-space"/>
    <w:basedOn w:val="a0"/>
    <w:rsid w:val="004D1CCE"/>
  </w:style>
  <w:style w:type="paragraph" w:customStyle="1" w:styleId="consplusnormal">
    <w:name w:val="consplusnormal"/>
    <w:basedOn w:val="a"/>
    <w:rsid w:val="004D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4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36D9"/>
  </w:style>
  <w:style w:type="paragraph" w:styleId="ab">
    <w:name w:val="footer"/>
    <w:basedOn w:val="a"/>
    <w:link w:val="ac"/>
    <w:uiPriority w:val="99"/>
    <w:unhideWhenUsed/>
    <w:rsid w:val="0064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finotdel</cp:lastModifiedBy>
  <cp:revision>27</cp:revision>
  <cp:lastPrinted>2019-12-24T14:58:00Z</cp:lastPrinted>
  <dcterms:created xsi:type="dcterms:W3CDTF">2017-12-25T08:17:00Z</dcterms:created>
  <dcterms:modified xsi:type="dcterms:W3CDTF">2021-01-12T07:04:00Z</dcterms:modified>
</cp:coreProperties>
</file>