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DD" w:rsidRPr="00CD2623" w:rsidRDefault="00577B24" w:rsidP="00476300">
      <w:pPr>
        <w:spacing w:line="216" w:lineRule="auto"/>
        <w:jc w:val="center"/>
        <w:rPr>
          <w:b/>
          <w:noProof/>
          <w:sz w:val="28"/>
          <w:szCs w:val="28"/>
        </w:rPr>
      </w:pPr>
      <w:r w:rsidRPr="00CD2623">
        <w:rPr>
          <w:noProof/>
          <w:sz w:val="28"/>
          <w:szCs w:val="28"/>
        </w:rPr>
        <w:drawing>
          <wp:inline distT="0" distB="0" distL="0" distR="0">
            <wp:extent cx="986035" cy="986035"/>
            <wp:effectExtent l="0" t="0" r="5080" b="508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01" cy="989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4CDD" w:rsidRPr="00CD2623" w:rsidRDefault="008F4CDD" w:rsidP="00476300">
      <w:pPr>
        <w:spacing w:line="216" w:lineRule="auto"/>
        <w:jc w:val="center"/>
        <w:rPr>
          <w:b/>
          <w:noProof/>
          <w:sz w:val="28"/>
          <w:szCs w:val="28"/>
        </w:rPr>
      </w:pPr>
      <w:r w:rsidRPr="00CD2623">
        <w:rPr>
          <w:b/>
          <w:noProof/>
          <w:sz w:val="28"/>
          <w:szCs w:val="28"/>
        </w:rPr>
        <w:t xml:space="preserve">МЕСТНАЯ АДМИНИСТРАЦИЯ  </w:t>
      </w:r>
    </w:p>
    <w:p w:rsidR="008F4CDD" w:rsidRPr="00CD2623" w:rsidRDefault="008F4CDD" w:rsidP="00476300">
      <w:pPr>
        <w:spacing w:line="216" w:lineRule="auto"/>
        <w:jc w:val="center"/>
        <w:rPr>
          <w:b/>
          <w:noProof/>
          <w:sz w:val="28"/>
          <w:szCs w:val="28"/>
        </w:rPr>
      </w:pPr>
      <w:r w:rsidRPr="00CD2623">
        <w:rPr>
          <w:b/>
          <w:noProof/>
          <w:sz w:val="28"/>
          <w:szCs w:val="28"/>
        </w:rPr>
        <w:t>ВНУТРИГОРОДСКОГО МУНИЦИПАЛЬНОГО ОБРАЗОВАНИЯ</w:t>
      </w:r>
    </w:p>
    <w:p w:rsidR="008F4CDD" w:rsidRPr="00CD2623" w:rsidRDefault="008F4CDD" w:rsidP="00476300">
      <w:pPr>
        <w:spacing w:line="216" w:lineRule="auto"/>
        <w:jc w:val="center"/>
        <w:rPr>
          <w:b/>
          <w:noProof/>
          <w:sz w:val="28"/>
          <w:szCs w:val="28"/>
        </w:rPr>
      </w:pPr>
      <w:r w:rsidRPr="00CD2623">
        <w:rPr>
          <w:b/>
          <w:noProof/>
          <w:sz w:val="28"/>
          <w:szCs w:val="28"/>
        </w:rPr>
        <w:t xml:space="preserve">ГОРОДА СЕВАСТОПОЛЯ </w:t>
      </w:r>
    </w:p>
    <w:p w:rsidR="008F4CDD" w:rsidRPr="00CD2623" w:rsidRDefault="008F4CDD" w:rsidP="00476300">
      <w:pPr>
        <w:spacing w:line="216" w:lineRule="auto"/>
        <w:jc w:val="center"/>
        <w:rPr>
          <w:b/>
          <w:noProof/>
          <w:sz w:val="28"/>
          <w:szCs w:val="28"/>
        </w:rPr>
      </w:pPr>
      <w:r w:rsidRPr="00CD2623">
        <w:rPr>
          <w:b/>
          <w:noProof/>
          <w:sz w:val="28"/>
          <w:szCs w:val="28"/>
        </w:rPr>
        <w:t>ГАГАРИНСКИЙ МУНИЦИПАЛЬНЫЙ ОКРУГ</w:t>
      </w:r>
    </w:p>
    <w:p w:rsidR="008F4CDD" w:rsidRPr="00CD2623" w:rsidRDefault="00E955C2" w:rsidP="00476300">
      <w:pPr>
        <w:spacing w:line="216" w:lineRule="auto"/>
        <w:jc w:val="center"/>
        <w:rPr>
          <w:noProof/>
          <w:sz w:val="28"/>
          <w:szCs w:val="28"/>
        </w:rPr>
      </w:pPr>
      <w:r w:rsidRPr="00CD2623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86994</wp:posOffset>
                </wp:positionV>
                <wp:extent cx="6105525" cy="0"/>
                <wp:effectExtent l="0" t="0" r="9525" b="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C626B" id="Прямая соединительная линия 36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margin;mso-height-relative:margin" from="429.55pt,6.85pt" to="910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CD2623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39369</wp:posOffset>
                </wp:positionV>
                <wp:extent cx="6115050" cy="0"/>
                <wp:effectExtent l="0" t="19050" r="0" b="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2C426" id="Прямая соединительная линия 39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margin;mso-height-relative:margin" from="430.3pt,3.1pt" to="911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" strokecolor="black [3213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8F4CDD" w:rsidRPr="00CD2623" w:rsidRDefault="008F4CDD" w:rsidP="00476300">
      <w:pPr>
        <w:spacing w:line="216" w:lineRule="auto"/>
        <w:jc w:val="center"/>
        <w:rPr>
          <w:b/>
          <w:noProof/>
          <w:sz w:val="28"/>
          <w:szCs w:val="28"/>
        </w:rPr>
      </w:pPr>
      <w:r w:rsidRPr="00CD2623">
        <w:rPr>
          <w:b/>
          <w:noProof/>
          <w:sz w:val="28"/>
          <w:szCs w:val="28"/>
        </w:rPr>
        <w:t>ПОСТАНОВЛЕНИЕ</w:t>
      </w:r>
    </w:p>
    <w:p w:rsidR="00337F0B" w:rsidRPr="00CD2623" w:rsidRDefault="00337F0B" w:rsidP="00476300">
      <w:pPr>
        <w:spacing w:line="216" w:lineRule="auto"/>
        <w:jc w:val="center"/>
        <w:rPr>
          <w:b/>
          <w:noProof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337F0B" w:rsidRPr="00CD2623" w:rsidTr="00337F0B">
        <w:tc>
          <w:tcPr>
            <w:tcW w:w="4785" w:type="dxa"/>
          </w:tcPr>
          <w:p w:rsidR="00337F0B" w:rsidRPr="00CD2623" w:rsidRDefault="00337F0B" w:rsidP="00516205">
            <w:pPr>
              <w:spacing w:line="216" w:lineRule="auto"/>
              <w:rPr>
                <w:b/>
                <w:noProof/>
                <w:sz w:val="28"/>
                <w:szCs w:val="28"/>
              </w:rPr>
            </w:pPr>
            <w:r w:rsidRPr="00CD2623">
              <w:rPr>
                <w:noProof/>
                <w:sz w:val="28"/>
                <w:szCs w:val="28"/>
              </w:rPr>
              <w:t>«</w:t>
            </w:r>
            <w:r w:rsidR="00516205">
              <w:rPr>
                <w:noProof/>
                <w:sz w:val="28"/>
                <w:szCs w:val="28"/>
              </w:rPr>
              <w:t>10</w:t>
            </w:r>
            <w:r w:rsidRPr="00CD2623">
              <w:rPr>
                <w:noProof/>
                <w:sz w:val="28"/>
                <w:szCs w:val="28"/>
              </w:rPr>
              <w:t>»</w:t>
            </w:r>
            <w:r w:rsidR="00516205">
              <w:rPr>
                <w:noProof/>
                <w:sz w:val="28"/>
                <w:szCs w:val="28"/>
              </w:rPr>
              <w:t xml:space="preserve"> марта </w:t>
            </w:r>
            <w:bookmarkStart w:id="0" w:name="_GoBack"/>
            <w:bookmarkEnd w:id="0"/>
            <w:r w:rsidRPr="00CD2623">
              <w:rPr>
                <w:noProof/>
                <w:sz w:val="28"/>
                <w:szCs w:val="28"/>
              </w:rPr>
              <w:t>202</w:t>
            </w:r>
            <w:r w:rsidR="0063375C">
              <w:rPr>
                <w:noProof/>
                <w:sz w:val="28"/>
                <w:szCs w:val="28"/>
              </w:rPr>
              <w:t xml:space="preserve">3 </w:t>
            </w:r>
            <w:r w:rsidRPr="00CD2623">
              <w:rPr>
                <w:noProof/>
                <w:sz w:val="28"/>
                <w:szCs w:val="28"/>
              </w:rPr>
              <w:t>года</w:t>
            </w:r>
          </w:p>
        </w:tc>
        <w:tc>
          <w:tcPr>
            <w:tcW w:w="4785" w:type="dxa"/>
          </w:tcPr>
          <w:p w:rsidR="00337F0B" w:rsidRPr="00CD2623" w:rsidRDefault="00337F0B" w:rsidP="00516205">
            <w:pPr>
              <w:spacing w:line="216" w:lineRule="auto"/>
              <w:jc w:val="right"/>
              <w:rPr>
                <w:b/>
                <w:noProof/>
                <w:sz w:val="28"/>
                <w:szCs w:val="28"/>
              </w:rPr>
            </w:pPr>
            <w:r w:rsidRPr="00CD2623">
              <w:rPr>
                <w:noProof/>
                <w:sz w:val="28"/>
                <w:szCs w:val="28"/>
              </w:rPr>
              <w:t xml:space="preserve">№ </w:t>
            </w:r>
            <w:r w:rsidR="00516205">
              <w:rPr>
                <w:noProof/>
                <w:sz w:val="28"/>
                <w:szCs w:val="28"/>
              </w:rPr>
              <w:t>18</w:t>
            </w:r>
            <w:r w:rsidR="00A75FF9" w:rsidRPr="00A75FF9">
              <w:rPr>
                <w:noProof/>
                <w:sz w:val="28"/>
                <w:szCs w:val="28"/>
              </w:rPr>
              <w:t>-ПМА</w:t>
            </w:r>
          </w:p>
        </w:tc>
      </w:tr>
    </w:tbl>
    <w:p w:rsidR="00337F0B" w:rsidRPr="00CD2623" w:rsidRDefault="00337F0B" w:rsidP="00476300">
      <w:pPr>
        <w:spacing w:line="216" w:lineRule="auto"/>
        <w:jc w:val="center"/>
        <w:rPr>
          <w:b/>
          <w:noProof/>
          <w:sz w:val="28"/>
          <w:szCs w:val="28"/>
        </w:rPr>
      </w:pPr>
    </w:p>
    <w:p w:rsidR="008F4CDD" w:rsidRPr="00CD2623" w:rsidRDefault="008F4CDD" w:rsidP="00476300">
      <w:pPr>
        <w:spacing w:line="216" w:lineRule="auto"/>
        <w:jc w:val="center"/>
      </w:pPr>
    </w:p>
    <w:p w:rsidR="00B455AD" w:rsidRPr="00CD2623" w:rsidRDefault="00635DBE" w:rsidP="00476300">
      <w:pPr>
        <w:jc w:val="both"/>
        <w:rPr>
          <w:sz w:val="28"/>
          <w:szCs w:val="28"/>
        </w:rPr>
      </w:pPr>
      <w:r w:rsidRPr="00635DBE">
        <w:rPr>
          <w:sz w:val="28"/>
          <w:szCs w:val="28"/>
        </w:rPr>
        <w:t>О признании утратившими силу некоторых постановлений местной администрации внутригородского муниципального образования города Севастополя Гагаринский муниципальный округ</w:t>
      </w:r>
    </w:p>
    <w:p w:rsidR="00B415C3" w:rsidRPr="00CD2623" w:rsidRDefault="00B415C3" w:rsidP="00476300">
      <w:pPr>
        <w:jc w:val="center"/>
        <w:rPr>
          <w:sz w:val="28"/>
          <w:szCs w:val="28"/>
        </w:rPr>
      </w:pPr>
    </w:p>
    <w:p w:rsidR="001D5D57" w:rsidRDefault="001D5D57" w:rsidP="00476300">
      <w:pPr>
        <w:pStyle w:val="1"/>
        <w:ind w:firstLine="709"/>
        <w:jc w:val="both"/>
        <w:rPr>
          <w:b w:val="0"/>
          <w:i w:val="0"/>
          <w:sz w:val="28"/>
          <w:szCs w:val="28"/>
          <w:lang w:val="ru-RU"/>
        </w:rPr>
      </w:pPr>
      <w:r w:rsidRPr="00CD2623">
        <w:rPr>
          <w:b w:val="0"/>
          <w:i w:val="0"/>
          <w:sz w:val="28"/>
          <w:szCs w:val="28"/>
          <w:lang w:val="ru-RU"/>
        </w:rPr>
        <w:t xml:space="preserve">В соответствии с </w:t>
      </w:r>
      <w:hyperlink r:id="rId9" w:history="1">
        <w:r w:rsidRPr="00CD2623">
          <w:rPr>
            <w:b w:val="0"/>
            <w:i w:val="0"/>
            <w:sz w:val="28"/>
            <w:szCs w:val="28"/>
            <w:lang w:val="ru-RU"/>
          </w:rPr>
          <w:t>частью 5 статьи 19</w:t>
        </w:r>
      </w:hyperlink>
      <w:r w:rsidRPr="00CD2623">
        <w:rPr>
          <w:b w:val="0"/>
          <w:i w:val="0"/>
          <w:sz w:val="28"/>
          <w:szCs w:val="28"/>
          <w:lang w:val="ru-RU"/>
        </w:rPr>
        <w:t xml:space="preserve"> Федерального закона                                    от 05 апреля 2013 г. № 44-ФЗ «О контрактной системе в сфере закупок товаров, работ, услуг для обеспечения государственных и муниципальных нужд», </w:t>
      </w:r>
      <w:hyperlink r:id="rId10" w:history="1">
        <w:r w:rsidRPr="00CD2623">
          <w:rPr>
            <w:b w:val="0"/>
            <w:i w:val="0"/>
            <w:sz w:val="28"/>
            <w:szCs w:val="28"/>
            <w:lang w:val="ru-RU"/>
          </w:rPr>
          <w:t>постановлением</w:t>
        </w:r>
      </w:hyperlink>
      <w:r w:rsidRPr="00CD2623">
        <w:rPr>
          <w:b w:val="0"/>
          <w:i w:val="0"/>
          <w:sz w:val="28"/>
          <w:szCs w:val="28"/>
          <w:lang w:val="ru-RU"/>
        </w:rPr>
        <w:t xml:space="preserve"> Правительства Российской Федерации от 13 октября 2014 г. № 1047 «Об Общих правилах определения нормативных затрат </w:t>
      </w:r>
      <w:r w:rsidR="00735CB6" w:rsidRPr="00CD2623">
        <w:rPr>
          <w:b w:val="0"/>
          <w:i w:val="0"/>
          <w:sz w:val="28"/>
          <w:szCs w:val="28"/>
          <w:lang w:val="ru-RU"/>
        </w:rPr>
        <w:t xml:space="preserve">                                       </w:t>
      </w:r>
      <w:r w:rsidRPr="00CD2623">
        <w:rPr>
          <w:b w:val="0"/>
          <w:i w:val="0"/>
          <w:sz w:val="28"/>
          <w:szCs w:val="28"/>
          <w:lang w:val="ru-RU"/>
        </w:rPr>
        <w:t xml:space="preserve">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</w:t>
      </w:r>
      <w:r w:rsidR="00735CB6" w:rsidRPr="00CD2623">
        <w:rPr>
          <w:b w:val="0"/>
          <w:i w:val="0"/>
          <w:sz w:val="28"/>
          <w:szCs w:val="28"/>
          <w:lang w:val="ru-RU"/>
        </w:rPr>
        <w:t xml:space="preserve">                                          </w:t>
      </w:r>
      <w:r w:rsidRPr="00CD2623">
        <w:rPr>
          <w:b w:val="0"/>
          <w:i w:val="0"/>
          <w:sz w:val="28"/>
          <w:szCs w:val="28"/>
          <w:lang w:val="ru-RU"/>
        </w:rPr>
        <w:t xml:space="preserve">и здравоохранения, включая соответственно территориальные органы </w:t>
      </w:r>
      <w:r w:rsidR="00735CB6" w:rsidRPr="00CD2623">
        <w:rPr>
          <w:b w:val="0"/>
          <w:i w:val="0"/>
          <w:sz w:val="28"/>
          <w:szCs w:val="28"/>
          <w:lang w:val="ru-RU"/>
        </w:rPr>
        <w:t xml:space="preserve">                           </w:t>
      </w:r>
      <w:r w:rsidRPr="00CD2623">
        <w:rPr>
          <w:b w:val="0"/>
          <w:i w:val="0"/>
          <w:sz w:val="28"/>
          <w:szCs w:val="28"/>
          <w:lang w:val="ru-RU"/>
        </w:rPr>
        <w:t>и подведомственные казенные учреждения, а также Государственной корпорации по атомной энергии "</w:t>
      </w:r>
      <w:proofErr w:type="spellStart"/>
      <w:r w:rsidRPr="00CD2623">
        <w:rPr>
          <w:b w:val="0"/>
          <w:i w:val="0"/>
          <w:sz w:val="28"/>
          <w:szCs w:val="28"/>
          <w:lang w:val="ru-RU"/>
        </w:rPr>
        <w:t>Росатом</w:t>
      </w:r>
      <w:proofErr w:type="spellEnd"/>
      <w:r w:rsidRPr="00CD2623">
        <w:rPr>
          <w:b w:val="0"/>
          <w:i w:val="0"/>
          <w:sz w:val="28"/>
          <w:szCs w:val="28"/>
          <w:lang w:val="ru-RU"/>
        </w:rPr>
        <w:t xml:space="preserve">", Государственной корпорации </w:t>
      </w:r>
      <w:r w:rsidR="00BB022E" w:rsidRPr="00CD2623">
        <w:rPr>
          <w:b w:val="0"/>
          <w:i w:val="0"/>
          <w:sz w:val="28"/>
          <w:szCs w:val="28"/>
          <w:lang w:val="ru-RU"/>
        </w:rPr>
        <w:t xml:space="preserve">                </w:t>
      </w:r>
      <w:r w:rsidRPr="00CD2623">
        <w:rPr>
          <w:b w:val="0"/>
          <w:i w:val="0"/>
          <w:sz w:val="28"/>
          <w:szCs w:val="28"/>
          <w:lang w:val="ru-RU"/>
        </w:rPr>
        <w:t>по космической деятельности "</w:t>
      </w:r>
      <w:proofErr w:type="spellStart"/>
      <w:r w:rsidRPr="00CD2623">
        <w:rPr>
          <w:b w:val="0"/>
          <w:i w:val="0"/>
          <w:sz w:val="28"/>
          <w:szCs w:val="28"/>
          <w:lang w:val="ru-RU"/>
        </w:rPr>
        <w:t>Роскосмос</w:t>
      </w:r>
      <w:proofErr w:type="spellEnd"/>
      <w:r w:rsidRPr="00CD2623">
        <w:rPr>
          <w:b w:val="0"/>
          <w:i w:val="0"/>
          <w:sz w:val="28"/>
          <w:szCs w:val="28"/>
          <w:lang w:val="ru-RU"/>
        </w:rPr>
        <w:t xml:space="preserve">" и подведомственных им организаций», </w:t>
      </w:r>
      <w:r w:rsidR="00E011FD" w:rsidRPr="005E1A52">
        <w:rPr>
          <w:b w:val="0"/>
          <w:i w:val="0"/>
          <w:sz w:val="28"/>
          <w:szCs w:val="28"/>
          <w:lang w:val="ru-RU"/>
        </w:rPr>
        <w:t xml:space="preserve">постановлением местной администрации внутригородского муниципального образования города Севастополя Гагаринский муниципальный округ от 06 октября 2017 г. № 102-ПМА «Об утверждении Требований к порядку разработки и принятия правовых актов о нормировании в сфере закупок для обеспечения муниципальных нужд внутригородского муниципального образования города Севастополя Гагаринский муниципальный округ, содержанию указанных актов и обеспечению их исполнения в новой редакции», постановлением местной администрации внутригородского муниципального образования города Севастополя Гагаринский муниципальный округ от 01 ноября 2017 г. № 110-ПМА                        «Об утверждении Правил определения нормативных затрат на обеспечение функций местной администрации, муниципальных органов внутригородского муниципального образования города Севастополя Гагаринский муниципальный округ (включая подведомственные им казенные </w:t>
      </w:r>
      <w:r w:rsidR="00E011FD" w:rsidRPr="005E1A52">
        <w:rPr>
          <w:b w:val="0"/>
          <w:i w:val="0"/>
          <w:sz w:val="28"/>
          <w:szCs w:val="28"/>
          <w:lang w:val="ru-RU"/>
        </w:rPr>
        <w:lastRenderedPageBreak/>
        <w:t xml:space="preserve">учреждения)»,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№ 17                      «О принятии Устава внутригородского муниципального образования Гагаринский муниципальный округ» местная администрация внутригородского муниципального образования города Севастополя Гагаринский муниципальный округ </w:t>
      </w:r>
      <w:r w:rsidR="00E011FD" w:rsidRPr="005E1A52">
        <w:rPr>
          <w:i w:val="0"/>
          <w:sz w:val="28"/>
          <w:szCs w:val="28"/>
          <w:lang w:val="ru-RU"/>
        </w:rPr>
        <w:t>постановляет</w:t>
      </w:r>
      <w:r w:rsidR="0094139D" w:rsidRPr="00CD2623">
        <w:rPr>
          <w:b w:val="0"/>
          <w:i w:val="0"/>
          <w:sz w:val="28"/>
          <w:szCs w:val="28"/>
          <w:lang w:val="ru-RU"/>
        </w:rPr>
        <w:t>:</w:t>
      </w:r>
    </w:p>
    <w:p w:rsidR="00F803FB" w:rsidRPr="00F803FB" w:rsidRDefault="00F803FB" w:rsidP="00F803FB"/>
    <w:p w:rsidR="00635DBE" w:rsidRDefault="001D5D57" w:rsidP="00635DBE">
      <w:pPr>
        <w:ind w:firstLine="709"/>
        <w:jc w:val="both"/>
        <w:rPr>
          <w:sz w:val="28"/>
          <w:szCs w:val="28"/>
        </w:rPr>
      </w:pPr>
      <w:r w:rsidRPr="00CD2623">
        <w:rPr>
          <w:sz w:val="28"/>
          <w:szCs w:val="28"/>
        </w:rPr>
        <w:t xml:space="preserve">1. </w:t>
      </w:r>
      <w:r w:rsidR="00635DBE">
        <w:rPr>
          <w:sz w:val="28"/>
          <w:szCs w:val="28"/>
        </w:rPr>
        <w:t>Признать утратившими силу:</w:t>
      </w:r>
    </w:p>
    <w:p w:rsidR="00635DBE" w:rsidRDefault="00635DBE" w:rsidP="00635D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44168">
        <w:rPr>
          <w:sz w:val="28"/>
          <w:szCs w:val="28"/>
        </w:rPr>
        <w:t xml:space="preserve">остановление местной администрации внутригородского муниципального образования города Севастополя Гагаринский муниципальный округ </w:t>
      </w:r>
      <w:r>
        <w:rPr>
          <w:sz w:val="28"/>
          <w:szCs w:val="28"/>
        </w:rPr>
        <w:t>от 02.04</w:t>
      </w:r>
      <w:r w:rsidRPr="00085241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085241">
        <w:rPr>
          <w:sz w:val="28"/>
          <w:szCs w:val="28"/>
        </w:rPr>
        <w:t xml:space="preserve"> № </w:t>
      </w:r>
      <w:r>
        <w:rPr>
          <w:sz w:val="28"/>
          <w:szCs w:val="28"/>
        </w:rPr>
        <w:t>08</w:t>
      </w:r>
      <w:r w:rsidRPr="00085241">
        <w:rPr>
          <w:sz w:val="28"/>
          <w:szCs w:val="28"/>
        </w:rPr>
        <w:t>-ПМА</w:t>
      </w:r>
      <w:r>
        <w:rPr>
          <w:sz w:val="28"/>
          <w:szCs w:val="28"/>
        </w:rPr>
        <w:t xml:space="preserve"> </w:t>
      </w:r>
      <w:r w:rsidRPr="00D44168">
        <w:rPr>
          <w:sz w:val="28"/>
          <w:szCs w:val="28"/>
        </w:rPr>
        <w:t>«</w:t>
      </w:r>
      <w:r w:rsidRPr="00AB5C35">
        <w:rPr>
          <w:sz w:val="28"/>
          <w:szCs w:val="28"/>
        </w:rPr>
        <w:t>Об утверждении нормативных затрат на обеспечение функций местной администрацией внутригородского муниципального образования города Севастополя Гагаринский муниципальный округ»</w:t>
      </w:r>
      <w:r>
        <w:rPr>
          <w:sz w:val="28"/>
          <w:szCs w:val="28"/>
        </w:rPr>
        <w:t>;</w:t>
      </w:r>
    </w:p>
    <w:p w:rsidR="00635DBE" w:rsidRDefault="00635DBE" w:rsidP="00635D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44168">
        <w:rPr>
          <w:sz w:val="28"/>
          <w:szCs w:val="28"/>
        </w:rPr>
        <w:t xml:space="preserve">остановление местной администрации внутригородского муниципального образования города Севастополя Гагаринский муниципальный округ </w:t>
      </w:r>
      <w:r>
        <w:rPr>
          <w:sz w:val="28"/>
          <w:szCs w:val="28"/>
        </w:rPr>
        <w:t>от 27</w:t>
      </w:r>
      <w:r w:rsidRPr="00085241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085241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085241">
        <w:rPr>
          <w:sz w:val="28"/>
          <w:szCs w:val="28"/>
        </w:rPr>
        <w:t xml:space="preserve"> № </w:t>
      </w:r>
      <w:r>
        <w:rPr>
          <w:sz w:val="28"/>
          <w:szCs w:val="28"/>
        </w:rPr>
        <w:t>36</w:t>
      </w:r>
      <w:r w:rsidRPr="00085241">
        <w:rPr>
          <w:sz w:val="28"/>
          <w:szCs w:val="28"/>
        </w:rPr>
        <w:t>-ПМА</w:t>
      </w:r>
      <w:r>
        <w:rPr>
          <w:sz w:val="28"/>
          <w:szCs w:val="28"/>
        </w:rPr>
        <w:t xml:space="preserve"> «</w:t>
      </w:r>
      <w:r w:rsidRPr="00AB5C35">
        <w:rPr>
          <w:sz w:val="28"/>
          <w:szCs w:val="28"/>
        </w:rPr>
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02 апреля 2019 года № 08-ПМА </w:t>
      </w:r>
      <w:r>
        <w:rPr>
          <w:sz w:val="28"/>
          <w:szCs w:val="28"/>
        </w:rPr>
        <w:t>«</w:t>
      </w:r>
      <w:r w:rsidRPr="00AB5C35">
        <w:rPr>
          <w:sz w:val="28"/>
          <w:szCs w:val="28"/>
        </w:rPr>
        <w:t xml:space="preserve">Об утверждении нормативных затрат на обеспечение функций местной администрацией внутригородского муниципального образования города Севастополя </w:t>
      </w:r>
      <w:r>
        <w:rPr>
          <w:sz w:val="28"/>
          <w:szCs w:val="28"/>
        </w:rPr>
        <w:t>Гагаринский муниципальный округ»;</w:t>
      </w:r>
    </w:p>
    <w:p w:rsidR="00635DBE" w:rsidRDefault="00635DBE" w:rsidP="00635D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44168">
        <w:rPr>
          <w:sz w:val="28"/>
          <w:szCs w:val="28"/>
        </w:rPr>
        <w:t xml:space="preserve">остановление местной администрации внутригородского муниципального образования города Севастополя Гагаринский муниципальный округ </w:t>
      </w:r>
      <w:r>
        <w:rPr>
          <w:sz w:val="28"/>
          <w:szCs w:val="28"/>
        </w:rPr>
        <w:t>от 26</w:t>
      </w:r>
      <w:r w:rsidRPr="0008524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085241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085241">
        <w:rPr>
          <w:sz w:val="28"/>
          <w:szCs w:val="28"/>
        </w:rPr>
        <w:t xml:space="preserve"> № </w:t>
      </w:r>
      <w:r>
        <w:rPr>
          <w:sz w:val="28"/>
          <w:szCs w:val="28"/>
        </w:rPr>
        <w:t>74</w:t>
      </w:r>
      <w:r w:rsidRPr="00085241">
        <w:rPr>
          <w:sz w:val="28"/>
          <w:szCs w:val="28"/>
        </w:rPr>
        <w:t>-ПМА</w:t>
      </w:r>
      <w:r>
        <w:rPr>
          <w:sz w:val="28"/>
          <w:szCs w:val="28"/>
        </w:rPr>
        <w:t xml:space="preserve"> «</w:t>
      </w:r>
      <w:r w:rsidRPr="00AB5C35">
        <w:rPr>
          <w:sz w:val="28"/>
          <w:szCs w:val="28"/>
        </w:rPr>
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02 апреля 2019 года № 08-ПМА </w:t>
      </w:r>
      <w:r>
        <w:rPr>
          <w:sz w:val="28"/>
          <w:szCs w:val="28"/>
        </w:rPr>
        <w:t>«</w:t>
      </w:r>
      <w:r w:rsidRPr="00AB5C35">
        <w:rPr>
          <w:sz w:val="28"/>
          <w:szCs w:val="28"/>
        </w:rPr>
        <w:t xml:space="preserve">Об утверждении нормативных затрат на обеспечение функций местной администрацией внутригородского муниципального образования города Севастополя </w:t>
      </w:r>
      <w:r>
        <w:rPr>
          <w:sz w:val="28"/>
          <w:szCs w:val="28"/>
        </w:rPr>
        <w:t>Гагаринский муниципальный округ»;</w:t>
      </w:r>
    </w:p>
    <w:p w:rsidR="00635DBE" w:rsidRDefault="00635DBE" w:rsidP="00635D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44168">
        <w:rPr>
          <w:sz w:val="28"/>
          <w:szCs w:val="28"/>
        </w:rPr>
        <w:t xml:space="preserve">остановление местной администрации внутригородского муниципального образования города Севастополя Гагаринский муниципальный округ </w:t>
      </w:r>
      <w:r>
        <w:rPr>
          <w:sz w:val="28"/>
          <w:szCs w:val="28"/>
        </w:rPr>
        <w:t>от 05</w:t>
      </w:r>
      <w:r w:rsidRPr="00085241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08524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085241">
        <w:rPr>
          <w:sz w:val="28"/>
          <w:szCs w:val="28"/>
        </w:rPr>
        <w:t xml:space="preserve"> № </w:t>
      </w:r>
      <w:r>
        <w:rPr>
          <w:sz w:val="28"/>
          <w:szCs w:val="28"/>
        </w:rPr>
        <w:t>13</w:t>
      </w:r>
      <w:r w:rsidRPr="00085241">
        <w:rPr>
          <w:sz w:val="28"/>
          <w:szCs w:val="28"/>
        </w:rPr>
        <w:t>-ПМА</w:t>
      </w:r>
      <w:r>
        <w:rPr>
          <w:sz w:val="28"/>
          <w:szCs w:val="28"/>
        </w:rPr>
        <w:t xml:space="preserve"> «</w:t>
      </w:r>
      <w:r w:rsidRPr="00AB5C35">
        <w:rPr>
          <w:sz w:val="28"/>
          <w:szCs w:val="28"/>
        </w:rPr>
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02 апреля 2019 года № 08-ПМА </w:t>
      </w:r>
      <w:r>
        <w:rPr>
          <w:sz w:val="28"/>
          <w:szCs w:val="28"/>
        </w:rPr>
        <w:t>«</w:t>
      </w:r>
      <w:r w:rsidRPr="00AB5C35">
        <w:rPr>
          <w:sz w:val="28"/>
          <w:szCs w:val="28"/>
        </w:rPr>
        <w:t xml:space="preserve">Об утверждении нормативных затрат на обеспечение функций местной администрацией внутригородского муниципального образования города Севастополя </w:t>
      </w:r>
      <w:r>
        <w:rPr>
          <w:sz w:val="28"/>
          <w:szCs w:val="28"/>
        </w:rPr>
        <w:t>Гагаринский муниципальный округ»;</w:t>
      </w:r>
    </w:p>
    <w:p w:rsidR="00635DBE" w:rsidRDefault="00635DBE" w:rsidP="00635D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44168">
        <w:rPr>
          <w:sz w:val="28"/>
          <w:szCs w:val="28"/>
        </w:rPr>
        <w:t xml:space="preserve">остановление местной администрации внутригородского муниципального образования города Севастополя Гагаринский муниципальный округ </w:t>
      </w:r>
      <w:r>
        <w:rPr>
          <w:sz w:val="28"/>
          <w:szCs w:val="28"/>
        </w:rPr>
        <w:t>от 18</w:t>
      </w:r>
      <w:r w:rsidRPr="00085241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08524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085241">
        <w:rPr>
          <w:sz w:val="28"/>
          <w:szCs w:val="28"/>
        </w:rPr>
        <w:t xml:space="preserve"> № </w:t>
      </w:r>
      <w:r>
        <w:rPr>
          <w:sz w:val="28"/>
          <w:szCs w:val="28"/>
        </w:rPr>
        <w:t>23</w:t>
      </w:r>
      <w:r w:rsidRPr="00085241">
        <w:rPr>
          <w:sz w:val="28"/>
          <w:szCs w:val="28"/>
        </w:rPr>
        <w:t>-ПМА</w:t>
      </w:r>
      <w:r>
        <w:rPr>
          <w:sz w:val="28"/>
          <w:szCs w:val="28"/>
        </w:rPr>
        <w:t xml:space="preserve"> «</w:t>
      </w:r>
      <w:r w:rsidRPr="00AB5C35">
        <w:rPr>
          <w:sz w:val="28"/>
          <w:szCs w:val="28"/>
        </w:rPr>
        <w:t xml:space="preserve">О внесении изменений в </w:t>
      </w:r>
      <w:r w:rsidRPr="00AB5C35">
        <w:rPr>
          <w:sz w:val="28"/>
          <w:szCs w:val="28"/>
        </w:rPr>
        <w:lastRenderedPageBreak/>
        <w:t xml:space="preserve">постановление местной администрации внутригородского муниципального образования города Севастополя Гагаринский муниципальный округ от 02 апреля 2019 года № 08-ПМА </w:t>
      </w:r>
      <w:r>
        <w:rPr>
          <w:sz w:val="28"/>
          <w:szCs w:val="28"/>
        </w:rPr>
        <w:t>«</w:t>
      </w:r>
      <w:r w:rsidRPr="00AB5C35">
        <w:rPr>
          <w:sz w:val="28"/>
          <w:szCs w:val="28"/>
        </w:rPr>
        <w:t xml:space="preserve">Об утверждении нормативных затрат на обеспечение функций местной администрацией внутригородского муниципального образования города Севастополя </w:t>
      </w:r>
      <w:r>
        <w:rPr>
          <w:sz w:val="28"/>
          <w:szCs w:val="28"/>
        </w:rPr>
        <w:t>Гагаринский муниципальный округ»;</w:t>
      </w:r>
    </w:p>
    <w:p w:rsidR="00635DBE" w:rsidRDefault="00635DBE" w:rsidP="00635D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44168">
        <w:rPr>
          <w:sz w:val="28"/>
          <w:szCs w:val="28"/>
        </w:rPr>
        <w:t xml:space="preserve">остановление местной администрации внутригородского муниципального образования города Севастополя Гагаринский муниципальный округ </w:t>
      </w:r>
      <w:r>
        <w:rPr>
          <w:sz w:val="28"/>
          <w:szCs w:val="28"/>
        </w:rPr>
        <w:t>от 12</w:t>
      </w:r>
      <w:r w:rsidRPr="00085241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08524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085241">
        <w:rPr>
          <w:sz w:val="28"/>
          <w:szCs w:val="28"/>
        </w:rPr>
        <w:t xml:space="preserve"> № </w:t>
      </w:r>
      <w:r>
        <w:rPr>
          <w:sz w:val="28"/>
          <w:szCs w:val="28"/>
        </w:rPr>
        <w:t>30</w:t>
      </w:r>
      <w:r w:rsidRPr="00085241">
        <w:rPr>
          <w:sz w:val="28"/>
          <w:szCs w:val="28"/>
        </w:rPr>
        <w:t>-ПМА</w:t>
      </w:r>
      <w:r>
        <w:rPr>
          <w:sz w:val="28"/>
          <w:szCs w:val="28"/>
        </w:rPr>
        <w:t xml:space="preserve"> «</w:t>
      </w:r>
      <w:r w:rsidRPr="00AB5C35">
        <w:rPr>
          <w:sz w:val="28"/>
          <w:szCs w:val="28"/>
        </w:rPr>
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02 апреля 2019 года № 08-ПМА </w:t>
      </w:r>
      <w:r>
        <w:rPr>
          <w:sz w:val="28"/>
          <w:szCs w:val="28"/>
        </w:rPr>
        <w:t>«</w:t>
      </w:r>
      <w:r w:rsidRPr="00AB5C35">
        <w:rPr>
          <w:sz w:val="28"/>
          <w:szCs w:val="28"/>
        </w:rPr>
        <w:t xml:space="preserve">Об утверждении нормативных затрат на обеспечение функций местной администрацией внутригородского муниципального образования города Севастополя </w:t>
      </w:r>
      <w:r>
        <w:rPr>
          <w:sz w:val="28"/>
          <w:szCs w:val="28"/>
        </w:rPr>
        <w:t>Гагаринский муниципальный округ»;</w:t>
      </w:r>
    </w:p>
    <w:p w:rsidR="00635DBE" w:rsidRDefault="00635DBE" w:rsidP="00635D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44168">
        <w:rPr>
          <w:sz w:val="28"/>
          <w:szCs w:val="28"/>
        </w:rPr>
        <w:t xml:space="preserve">остановление местной администрации внутригородского муниципального образования города Севастополя Гагаринский муниципальный округ </w:t>
      </w:r>
      <w:r>
        <w:rPr>
          <w:sz w:val="28"/>
          <w:szCs w:val="28"/>
        </w:rPr>
        <w:t>от 20</w:t>
      </w:r>
      <w:r w:rsidRPr="0008524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08524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085241">
        <w:rPr>
          <w:sz w:val="28"/>
          <w:szCs w:val="28"/>
        </w:rPr>
        <w:t xml:space="preserve"> № </w:t>
      </w:r>
      <w:r>
        <w:rPr>
          <w:sz w:val="28"/>
          <w:szCs w:val="28"/>
        </w:rPr>
        <w:t>59</w:t>
      </w:r>
      <w:r w:rsidRPr="00085241">
        <w:rPr>
          <w:sz w:val="28"/>
          <w:szCs w:val="28"/>
        </w:rPr>
        <w:t>-ПМА</w:t>
      </w:r>
      <w:r>
        <w:rPr>
          <w:sz w:val="28"/>
          <w:szCs w:val="28"/>
        </w:rPr>
        <w:t xml:space="preserve"> «</w:t>
      </w:r>
      <w:r w:rsidRPr="00AB5C35">
        <w:rPr>
          <w:sz w:val="28"/>
          <w:szCs w:val="28"/>
        </w:rPr>
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02 апреля 2019 года № 08-ПМА </w:t>
      </w:r>
      <w:r>
        <w:rPr>
          <w:sz w:val="28"/>
          <w:szCs w:val="28"/>
        </w:rPr>
        <w:t>«</w:t>
      </w:r>
      <w:r w:rsidRPr="00AB5C35">
        <w:rPr>
          <w:sz w:val="28"/>
          <w:szCs w:val="28"/>
        </w:rPr>
        <w:t xml:space="preserve">Об утверждении нормативных затрат на обеспечение функций местной администрацией внутригородского муниципального образования города Севастополя </w:t>
      </w:r>
      <w:r>
        <w:rPr>
          <w:sz w:val="28"/>
          <w:szCs w:val="28"/>
        </w:rPr>
        <w:t>Гагаринский муниципальный округ»;</w:t>
      </w:r>
    </w:p>
    <w:p w:rsidR="00635DBE" w:rsidRDefault="00635DBE" w:rsidP="00635D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44168">
        <w:rPr>
          <w:sz w:val="28"/>
          <w:szCs w:val="28"/>
        </w:rPr>
        <w:t xml:space="preserve">остановление местной администрации внутригородского муниципального образования города Севастополя Гагаринский муниципальный округ </w:t>
      </w:r>
      <w:r>
        <w:rPr>
          <w:sz w:val="28"/>
          <w:szCs w:val="28"/>
        </w:rPr>
        <w:t>от 01</w:t>
      </w:r>
      <w:r w:rsidRPr="0008524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08524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085241">
        <w:rPr>
          <w:sz w:val="28"/>
          <w:szCs w:val="28"/>
        </w:rPr>
        <w:t xml:space="preserve"> № </w:t>
      </w:r>
      <w:r>
        <w:rPr>
          <w:sz w:val="28"/>
          <w:szCs w:val="28"/>
        </w:rPr>
        <w:t>04</w:t>
      </w:r>
      <w:r w:rsidRPr="00085241">
        <w:rPr>
          <w:sz w:val="28"/>
          <w:szCs w:val="28"/>
        </w:rPr>
        <w:t>-ПМА</w:t>
      </w:r>
      <w:r>
        <w:rPr>
          <w:sz w:val="28"/>
          <w:szCs w:val="28"/>
        </w:rPr>
        <w:t xml:space="preserve"> «</w:t>
      </w:r>
      <w:r w:rsidRPr="00AB5C35">
        <w:rPr>
          <w:sz w:val="28"/>
          <w:szCs w:val="28"/>
        </w:rPr>
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02 апреля 2019 года № 08-ПМА </w:t>
      </w:r>
      <w:r>
        <w:rPr>
          <w:sz w:val="28"/>
          <w:szCs w:val="28"/>
        </w:rPr>
        <w:t>«</w:t>
      </w:r>
      <w:r w:rsidRPr="00AB5C35">
        <w:rPr>
          <w:sz w:val="28"/>
          <w:szCs w:val="28"/>
        </w:rPr>
        <w:t xml:space="preserve">Об утверждении нормативных затрат на обеспечение функций местной администрацией внутригородского муниципального образования города Севастополя </w:t>
      </w:r>
      <w:r>
        <w:rPr>
          <w:sz w:val="28"/>
          <w:szCs w:val="28"/>
        </w:rPr>
        <w:t>Гагаринский муниципальный округ»;</w:t>
      </w:r>
    </w:p>
    <w:p w:rsidR="00635DBE" w:rsidRDefault="00635DBE" w:rsidP="00635D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44168">
        <w:rPr>
          <w:sz w:val="28"/>
          <w:szCs w:val="28"/>
        </w:rPr>
        <w:t xml:space="preserve">остановление местной администрации внутригородского муниципального образования города Севастополя Гагаринский муниципальный округ </w:t>
      </w:r>
      <w:r>
        <w:rPr>
          <w:sz w:val="28"/>
          <w:szCs w:val="28"/>
        </w:rPr>
        <w:t>от 26</w:t>
      </w:r>
      <w:r w:rsidRPr="0008524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08524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085241">
        <w:rPr>
          <w:sz w:val="28"/>
          <w:szCs w:val="28"/>
        </w:rPr>
        <w:t xml:space="preserve"> № </w:t>
      </w:r>
      <w:r>
        <w:rPr>
          <w:sz w:val="28"/>
          <w:szCs w:val="28"/>
        </w:rPr>
        <w:t>07</w:t>
      </w:r>
      <w:r w:rsidRPr="00085241">
        <w:rPr>
          <w:sz w:val="28"/>
          <w:szCs w:val="28"/>
        </w:rPr>
        <w:t>-ПМА</w:t>
      </w:r>
      <w:r>
        <w:rPr>
          <w:sz w:val="28"/>
          <w:szCs w:val="28"/>
        </w:rPr>
        <w:t xml:space="preserve"> «</w:t>
      </w:r>
      <w:r w:rsidRPr="00AB5C35">
        <w:rPr>
          <w:sz w:val="28"/>
          <w:szCs w:val="28"/>
        </w:rPr>
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02 апреля 2019 года № 08-ПМА </w:t>
      </w:r>
      <w:r>
        <w:rPr>
          <w:sz w:val="28"/>
          <w:szCs w:val="28"/>
        </w:rPr>
        <w:t>«</w:t>
      </w:r>
      <w:r w:rsidRPr="00AB5C35">
        <w:rPr>
          <w:sz w:val="28"/>
          <w:szCs w:val="28"/>
        </w:rPr>
        <w:t xml:space="preserve">Об утверждении нормативных затрат на обеспечение функций местной администрацией внутригородского муниципального образования города Севастополя </w:t>
      </w:r>
      <w:r>
        <w:rPr>
          <w:sz w:val="28"/>
          <w:szCs w:val="28"/>
        </w:rPr>
        <w:t>Гагаринский муниципальный округ»;</w:t>
      </w:r>
    </w:p>
    <w:p w:rsidR="00635DBE" w:rsidRDefault="00635DBE" w:rsidP="00635D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44168">
        <w:rPr>
          <w:sz w:val="28"/>
          <w:szCs w:val="28"/>
        </w:rPr>
        <w:t xml:space="preserve">остановление местной администрации внутригородского муниципального образования города Севастополя Гагаринский муниципальный округ </w:t>
      </w:r>
      <w:r>
        <w:rPr>
          <w:sz w:val="28"/>
          <w:szCs w:val="28"/>
        </w:rPr>
        <w:t>от 05</w:t>
      </w:r>
      <w:r w:rsidRPr="00085241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08524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085241">
        <w:rPr>
          <w:sz w:val="28"/>
          <w:szCs w:val="28"/>
        </w:rPr>
        <w:t xml:space="preserve"> № </w:t>
      </w:r>
      <w:r>
        <w:rPr>
          <w:sz w:val="28"/>
          <w:szCs w:val="28"/>
        </w:rPr>
        <w:t>27</w:t>
      </w:r>
      <w:r w:rsidRPr="00085241">
        <w:rPr>
          <w:sz w:val="28"/>
          <w:szCs w:val="28"/>
        </w:rPr>
        <w:t>-ПМА</w:t>
      </w:r>
      <w:r>
        <w:rPr>
          <w:sz w:val="28"/>
          <w:szCs w:val="28"/>
        </w:rPr>
        <w:t xml:space="preserve"> «</w:t>
      </w:r>
      <w:r w:rsidRPr="00AB5C35">
        <w:rPr>
          <w:sz w:val="28"/>
          <w:szCs w:val="28"/>
        </w:rPr>
        <w:t xml:space="preserve">О внесении изменений в </w:t>
      </w:r>
      <w:r w:rsidRPr="00AB5C35">
        <w:rPr>
          <w:sz w:val="28"/>
          <w:szCs w:val="28"/>
        </w:rPr>
        <w:lastRenderedPageBreak/>
        <w:t xml:space="preserve">постановление местной администрации внутригородского муниципального образования города Севастополя Гагаринский муниципальный округ от 02 апреля 2019 года № 08-ПМА </w:t>
      </w:r>
      <w:r>
        <w:rPr>
          <w:sz w:val="28"/>
          <w:szCs w:val="28"/>
        </w:rPr>
        <w:t>«</w:t>
      </w:r>
      <w:r w:rsidRPr="00AB5C35">
        <w:rPr>
          <w:sz w:val="28"/>
          <w:szCs w:val="28"/>
        </w:rPr>
        <w:t xml:space="preserve">Об утверждении нормативных затрат на обеспечение функций местной администрацией внутригородского муниципального образования города Севастополя </w:t>
      </w:r>
      <w:r>
        <w:rPr>
          <w:sz w:val="28"/>
          <w:szCs w:val="28"/>
        </w:rPr>
        <w:t>Гагаринский муниципальный округ»;</w:t>
      </w:r>
    </w:p>
    <w:p w:rsidR="00635DBE" w:rsidRDefault="00635DBE" w:rsidP="00635D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44168">
        <w:rPr>
          <w:sz w:val="28"/>
          <w:szCs w:val="28"/>
        </w:rPr>
        <w:t xml:space="preserve">остановление местной администрации внутригородского муниципального образования города Севастополя Гагаринский муниципальный округ </w:t>
      </w:r>
      <w:r>
        <w:rPr>
          <w:sz w:val="28"/>
          <w:szCs w:val="28"/>
        </w:rPr>
        <w:t>от 27</w:t>
      </w:r>
      <w:r w:rsidRPr="00085241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08524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085241">
        <w:rPr>
          <w:sz w:val="28"/>
          <w:szCs w:val="28"/>
        </w:rPr>
        <w:t xml:space="preserve"> № </w:t>
      </w:r>
      <w:r>
        <w:rPr>
          <w:sz w:val="28"/>
          <w:szCs w:val="28"/>
        </w:rPr>
        <w:t>45</w:t>
      </w:r>
      <w:r w:rsidRPr="00085241">
        <w:rPr>
          <w:sz w:val="28"/>
          <w:szCs w:val="28"/>
        </w:rPr>
        <w:t>-ПМА</w:t>
      </w:r>
      <w:r>
        <w:rPr>
          <w:sz w:val="28"/>
          <w:szCs w:val="28"/>
        </w:rPr>
        <w:t xml:space="preserve"> «</w:t>
      </w:r>
      <w:r w:rsidRPr="00AB5C35">
        <w:rPr>
          <w:sz w:val="28"/>
          <w:szCs w:val="28"/>
        </w:rPr>
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02 апреля 2019 года № 08-ПМА </w:t>
      </w:r>
      <w:r>
        <w:rPr>
          <w:sz w:val="28"/>
          <w:szCs w:val="28"/>
        </w:rPr>
        <w:t>«</w:t>
      </w:r>
      <w:r w:rsidRPr="00AB5C35">
        <w:rPr>
          <w:sz w:val="28"/>
          <w:szCs w:val="28"/>
        </w:rPr>
        <w:t xml:space="preserve">Об утверждении нормативных затрат на обеспечение функций местной администрацией внутригородского муниципального образования города Севастополя </w:t>
      </w:r>
      <w:r>
        <w:rPr>
          <w:sz w:val="28"/>
          <w:szCs w:val="28"/>
        </w:rPr>
        <w:t>Гагаринский муниципальный округ»;</w:t>
      </w:r>
    </w:p>
    <w:p w:rsidR="00635DBE" w:rsidRDefault="00635DBE" w:rsidP="00635D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44168">
        <w:rPr>
          <w:sz w:val="28"/>
          <w:szCs w:val="28"/>
        </w:rPr>
        <w:t xml:space="preserve">остановление местной администрации внутригородского муниципального образования города Севастополя Гагаринский муниципальный округ </w:t>
      </w:r>
      <w:r>
        <w:rPr>
          <w:sz w:val="28"/>
          <w:szCs w:val="28"/>
        </w:rPr>
        <w:t>от 30</w:t>
      </w:r>
      <w:r w:rsidRPr="0008524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08524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085241">
        <w:rPr>
          <w:sz w:val="28"/>
          <w:szCs w:val="28"/>
        </w:rPr>
        <w:t xml:space="preserve"> № </w:t>
      </w:r>
      <w:r>
        <w:rPr>
          <w:sz w:val="28"/>
          <w:szCs w:val="28"/>
        </w:rPr>
        <w:t>76</w:t>
      </w:r>
      <w:r w:rsidRPr="00085241">
        <w:rPr>
          <w:sz w:val="28"/>
          <w:szCs w:val="28"/>
        </w:rPr>
        <w:t>-ПМА</w:t>
      </w:r>
      <w:r>
        <w:rPr>
          <w:sz w:val="28"/>
          <w:szCs w:val="28"/>
        </w:rPr>
        <w:t xml:space="preserve"> «</w:t>
      </w:r>
      <w:r w:rsidRPr="00AB5C35">
        <w:rPr>
          <w:sz w:val="28"/>
          <w:szCs w:val="28"/>
        </w:rPr>
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02 апреля 2019 года № 08-ПМА </w:t>
      </w:r>
      <w:r>
        <w:rPr>
          <w:sz w:val="28"/>
          <w:szCs w:val="28"/>
        </w:rPr>
        <w:t>«</w:t>
      </w:r>
      <w:r w:rsidRPr="00AB5C35">
        <w:rPr>
          <w:sz w:val="28"/>
          <w:szCs w:val="28"/>
        </w:rPr>
        <w:t xml:space="preserve">Об утверждении нормативных затрат на обеспечение функций местной администрацией внутригородского муниципального образования города Севастополя </w:t>
      </w:r>
      <w:r>
        <w:rPr>
          <w:sz w:val="28"/>
          <w:szCs w:val="28"/>
        </w:rPr>
        <w:t>Гагаринский муниципальный округ»;</w:t>
      </w:r>
    </w:p>
    <w:p w:rsidR="00635DBE" w:rsidRDefault="00635DBE" w:rsidP="00635D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44168">
        <w:rPr>
          <w:sz w:val="28"/>
          <w:szCs w:val="28"/>
        </w:rPr>
        <w:t xml:space="preserve">остановление местной администрации внутригородского муниципального образования города Севастополя Гагаринский муниципальный округ </w:t>
      </w:r>
      <w:r>
        <w:rPr>
          <w:sz w:val="28"/>
          <w:szCs w:val="28"/>
        </w:rPr>
        <w:t>от 24</w:t>
      </w:r>
      <w:r w:rsidRPr="00085241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085241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085241">
        <w:rPr>
          <w:sz w:val="28"/>
          <w:szCs w:val="28"/>
        </w:rPr>
        <w:t xml:space="preserve"> № </w:t>
      </w:r>
      <w:r>
        <w:rPr>
          <w:sz w:val="28"/>
          <w:szCs w:val="28"/>
        </w:rPr>
        <w:t>02</w:t>
      </w:r>
      <w:r w:rsidRPr="00085241">
        <w:rPr>
          <w:sz w:val="28"/>
          <w:szCs w:val="28"/>
        </w:rPr>
        <w:t>-ПМА</w:t>
      </w:r>
      <w:r>
        <w:rPr>
          <w:sz w:val="28"/>
          <w:szCs w:val="28"/>
        </w:rPr>
        <w:t xml:space="preserve"> «</w:t>
      </w:r>
      <w:r w:rsidRPr="00AB5C35">
        <w:rPr>
          <w:sz w:val="28"/>
          <w:szCs w:val="28"/>
        </w:rPr>
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02 апреля 2019 года № 08-ПМА </w:t>
      </w:r>
      <w:r>
        <w:rPr>
          <w:sz w:val="28"/>
          <w:szCs w:val="28"/>
        </w:rPr>
        <w:t>«</w:t>
      </w:r>
      <w:r w:rsidRPr="00AB5C35">
        <w:rPr>
          <w:sz w:val="28"/>
          <w:szCs w:val="28"/>
        </w:rPr>
        <w:t xml:space="preserve">Об утверждении нормативных затрат на обеспечение функций местной администрацией внутригородского муниципального образования города Севастополя </w:t>
      </w:r>
      <w:r>
        <w:rPr>
          <w:sz w:val="28"/>
          <w:szCs w:val="28"/>
        </w:rPr>
        <w:t>Гагаринский муниципальный округ»;</w:t>
      </w:r>
    </w:p>
    <w:p w:rsidR="00635DBE" w:rsidRDefault="00635DBE" w:rsidP="00635D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44168">
        <w:rPr>
          <w:sz w:val="28"/>
          <w:szCs w:val="28"/>
        </w:rPr>
        <w:t xml:space="preserve">остановление местной администрации внутригородского муниципального образования города Севастополя Гагаринский муниципальный округ </w:t>
      </w:r>
      <w:r>
        <w:rPr>
          <w:sz w:val="28"/>
          <w:szCs w:val="28"/>
        </w:rPr>
        <w:t>от 12</w:t>
      </w:r>
      <w:r w:rsidRPr="00085241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085241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085241">
        <w:rPr>
          <w:sz w:val="28"/>
          <w:szCs w:val="28"/>
        </w:rPr>
        <w:t xml:space="preserve"> № </w:t>
      </w:r>
      <w:r>
        <w:rPr>
          <w:sz w:val="28"/>
          <w:szCs w:val="28"/>
        </w:rPr>
        <w:t>26</w:t>
      </w:r>
      <w:r w:rsidRPr="00085241">
        <w:rPr>
          <w:sz w:val="28"/>
          <w:szCs w:val="28"/>
        </w:rPr>
        <w:t>-ПМА</w:t>
      </w:r>
      <w:r>
        <w:rPr>
          <w:sz w:val="28"/>
          <w:szCs w:val="28"/>
        </w:rPr>
        <w:t xml:space="preserve"> «</w:t>
      </w:r>
      <w:r w:rsidRPr="00AB5C35">
        <w:rPr>
          <w:sz w:val="28"/>
          <w:szCs w:val="28"/>
        </w:rPr>
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02 апреля 2019 года № 08-ПМА </w:t>
      </w:r>
      <w:r>
        <w:rPr>
          <w:sz w:val="28"/>
          <w:szCs w:val="28"/>
        </w:rPr>
        <w:t>«</w:t>
      </w:r>
      <w:r w:rsidRPr="00AB5C35">
        <w:rPr>
          <w:sz w:val="28"/>
          <w:szCs w:val="28"/>
        </w:rPr>
        <w:t xml:space="preserve">Об утверждении нормативных затрат на обеспечение функций местной администрацией внутригородского муниципального образования города Севастополя </w:t>
      </w:r>
      <w:r>
        <w:rPr>
          <w:sz w:val="28"/>
          <w:szCs w:val="28"/>
        </w:rPr>
        <w:t>Гагаринский муниципальный округ»;</w:t>
      </w:r>
    </w:p>
    <w:p w:rsidR="00635DBE" w:rsidRDefault="00635DBE" w:rsidP="00635D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44168">
        <w:rPr>
          <w:sz w:val="28"/>
          <w:szCs w:val="28"/>
        </w:rPr>
        <w:t xml:space="preserve">остановление местной администрации внутригородского муниципального образования города Севастополя Гагаринский муниципальный округ </w:t>
      </w:r>
      <w:r>
        <w:rPr>
          <w:sz w:val="28"/>
          <w:szCs w:val="28"/>
        </w:rPr>
        <w:t>от 05</w:t>
      </w:r>
      <w:r w:rsidRPr="00085241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085241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085241">
        <w:rPr>
          <w:sz w:val="28"/>
          <w:szCs w:val="28"/>
        </w:rPr>
        <w:t xml:space="preserve"> № </w:t>
      </w:r>
      <w:r>
        <w:rPr>
          <w:sz w:val="28"/>
          <w:szCs w:val="28"/>
        </w:rPr>
        <w:t>35</w:t>
      </w:r>
      <w:r w:rsidRPr="00085241">
        <w:rPr>
          <w:sz w:val="28"/>
          <w:szCs w:val="28"/>
        </w:rPr>
        <w:t>-ПМА</w:t>
      </w:r>
      <w:r>
        <w:rPr>
          <w:sz w:val="28"/>
          <w:szCs w:val="28"/>
        </w:rPr>
        <w:t xml:space="preserve"> «</w:t>
      </w:r>
      <w:r w:rsidRPr="00AB5C35">
        <w:rPr>
          <w:sz w:val="28"/>
          <w:szCs w:val="28"/>
        </w:rPr>
        <w:t xml:space="preserve">О внесении изменений в </w:t>
      </w:r>
      <w:r w:rsidRPr="00AB5C35">
        <w:rPr>
          <w:sz w:val="28"/>
          <w:szCs w:val="28"/>
        </w:rPr>
        <w:lastRenderedPageBreak/>
        <w:t xml:space="preserve">постановление местной администрации внутригородского муниципального образования города Севастополя Гагаринский муниципальный округ от 02 апреля 2019 года № 08-ПМА </w:t>
      </w:r>
      <w:r>
        <w:rPr>
          <w:sz w:val="28"/>
          <w:szCs w:val="28"/>
        </w:rPr>
        <w:t>«</w:t>
      </w:r>
      <w:r w:rsidRPr="00AB5C35">
        <w:rPr>
          <w:sz w:val="28"/>
          <w:szCs w:val="28"/>
        </w:rPr>
        <w:t xml:space="preserve">Об утверждении нормативных затрат на обеспечение функций местной администрацией внутригородского муниципального образования города Севастополя </w:t>
      </w:r>
      <w:r>
        <w:rPr>
          <w:sz w:val="28"/>
          <w:szCs w:val="28"/>
        </w:rPr>
        <w:t>Гагаринский муниципальный округ»;</w:t>
      </w:r>
    </w:p>
    <w:p w:rsidR="00635DBE" w:rsidRDefault="00635DBE" w:rsidP="00635D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44168">
        <w:rPr>
          <w:sz w:val="28"/>
          <w:szCs w:val="28"/>
        </w:rPr>
        <w:t xml:space="preserve">остановление местной администрации внутригородского муниципального образования города Севастополя Гагаринский муниципальный округ </w:t>
      </w:r>
      <w:r>
        <w:rPr>
          <w:sz w:val="28"/>
          <w:szCs w:val="28"/>
        </w:rPr>
        <w:t>от 20</w:t>
      </w:r>
      <w:r w:rsidRPr="0008524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085241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085241">
        <w:rPr>
          <w:sz w:val="28"/>
          <w:szCs w:val="28"/>
        </w:rPr>
        <w:t xml:space="preserve"> № </w:t>
      </w:r>
      <w:r>
        <w:rPr>
          <w:sz w:val="28"/>
          <w:szCs w:val="28"/>
        </w:rPr>
        <w:t>61</w:t>
      </w:r>
      <w:r w:rsidRPr="00085241">
        <w:rPr>
          <w:sz w:val="28"/>
          <w:szCs w:val="28"/>
        </w:rPr>
        <w:t>-ПМА</w:t>
      </w:r>
      <w:r>
        <w:rPr>
          <w:sz w:val="28"/>
          <w:szCs w:val="28"/>
        </w:rPr>
        <w:t xml:space="preserve"> «</w:t>
      </w:r>
      <w:r w:rsidRPr="00AB5C35">
        <w:rPr>
          <w:sz w:val="28"/>
          <w:szCs w:val="28"/>
        </w:rPr>
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02 апреля 2019 года № 08-ПМА </w:t>
      </w:r>
      <w:r>
        <w:rPr>
          <w:sz w:val="28"/>
          <w:szCs w:val="28"/>
        </w:rPr>
        <w:t>«</w:t>
      </w:r>
      <w:r w:rsidRPr="00AB5C35">
        <w:rPr>
          <w:sz w:val="28"/>
          <w:szCs w:val="28"/>
        </w:rPr>
        <w:t xml:space="preserve">Об утверждении нормативных затрат на обеспечение функций местной администрацией внутригородского муниципального образования города Севастополя </w:t>
      </w:r>
      <w:r>
        <w:rPr>
          <w:sz w:val="28"/>
          <w:szCs w:val="28"/>
        </w:rPr>
        <w:t>Гагаринский муниципальный округ»;</w:t>
      </w:r>
    </w:p>
    <w:p w:rsidR="001D5D57" w:rsidRDefault="00635DBE" w:rsidP="00635D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44168">
        <w:rPr>
          <w:sz w:val="28"/>
          <w:szCs w:val="28"/>
        </w:rPr>
        <w:t xml:space="preserve">остановление местной администрации внутригородского муниципального образования города Севастополя Гагаринский муниципальный округ </w:t>
      </w:r>
      <w:r>
        <w:rPr>
          <w:sz w:val="28"/>
          <w:szCs w:val="28"/>
        </w:rPr>
        <w:t>от 13</w:t>
      </w:r>
      <w:r w:rsidRPr="0008524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85241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085241">
        <w:rPr>
          <w:sz w:val="28"/>
          <w:szCs w:val="28"/>
        </w:rPr>
        <w:t xml:space="preserve"> № </w:t>
      </w:r>
      <w:r>
        <w:rPr>
          <w:sz w:val="28"/>
          <w:szCs w:val="28"/>
        </w:rPr>
        <w:t>81</w:t>
      </w:r>
      <w:r w:rsidRPr="00085241">
        <w:rPr>
          <w:sz w:val="28"/>
          <w:szCs w:val="28"/>
        </w:rPr>
        <w:t>-ПМА</w:t>
      </w:r>
      <w:r>
        <w:rPr>
          <w:sz w:val="28"/>
          <w:szCs w:val="28"/>
        </w:rPr>
        <w:t xml:space="preserve"> «</w:t>
      </w:r>
      <w:r w:rsidRPr="00AB5C35">
        <w:rPr>
          <w:sz w:val="28"/>
          <w:szCs w:val="28"/>
        </w:rPr>
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02 апреля 2019 года № 08-ПМА </w:t>
      </w:r>
      <w:r>
        <w:rPr>
          <w:sz w:val="28"/>
          <w:szCs w:val="28"/>
        </w:rPr>
        <w:t>«</w:t>
      </w:r>
      <w:r w:rsidRPr="00AB5C35">
        <w:rPr>
          <w:sz w:val="28"/>
          <w:szCs w:val="28"/>
        </w:rPr>
        <w:t xml:space="preserve">Об утверждении нормативных затрат на обеспечение функций местной администрацией внутригородского муниципального образования города Севастополя </w:t>
      </w:r>
      <w:r>
        <w:rPr>
          <w:sz w:val="28"/>
          <w:szCs w:val="28"/>
        </w:rPr>
        <w:t>Гагаринский муниципальный округ»</w:t>
      </w:r>
      <w:r w:rsidR="001D5D57" w:rsidRPr="00CD2623">
        <w:rPr>
          <w:sz w:val="28"/>
          <w:szCs w:val="28"/>
        </w:rPr>
        <w:t>.</w:t>
      </w:r>
    </w:p>
    <w:p w:rsidR="001D5D57" w:rsidRPr="00CD2623" w:rsidRDefault="001D5D57" w:rsidP="00476300">
      <w:pPr>
        <w:ind w:firstLine="709"/>
        <w:jc w:val="both"/>
        <w:rPr>
          <w:sz w:val="28"/>
          <w:szCs w:val="28"/>
        </w:rPr>
      </w:pPr>
      <w:r w:rsidRPr="00CD2623">
        <w:rPr>
          <w:sz w:val="28"/>
          <w:szCs w:val="28"/>
        </w:rPr>
        <w:t>2. Обнародовать настоящее постановление на официальном сайте внутригородского муниципального образования города Севастополя Гагаринский муниципальный округ в информационно-телекоммуникационной сети «Интернет», разместить нормативные затраты                  в единой информационной системе в сфере закупок (</w:t>
      </w:r>
      <w:hyperlink r:id="rId11" w:history="1">
        <w:r w:rsidRPr="00CD2623">
          <w:rPr>
            <w:rStyle w:val="a6"/>
            <w:color w:val="auto"/>
            <w:sz w:val="28"/>
            <w:szCs w:val="28"/>
          </w:rPr>
          <w:t>www.zakupki.gov.ru</w:t>
        </w:r>
      </w:hyperlink>
      <w:r w:rsidRPr="00CD2623">
        <w:rPr>
          <w:sz w:val="28"/>
          <w:szCs w:val="28"/>
        </w:rPr>
        <w:t>).</w:t>
      </w:r>
    </w:p>
    <w:p w:rsidR="001D5D57" w:rsidRPr="00CD2623" w:rsidRDefault="00635DBE" w:rsidP="00476300">
      <w:pPr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3</w:t>
      </w:r>
      <w:r w:rsidR="001D5D57" w:rsidRPr="00CD2623">
        <w:rPr>
          <w:sz w:val="28"/>
          <w:szCs w:val="28"/>
        </w:rPr>
        <w:t>. Настоящие постановление вступает в силу со дня обнародования.</w:t>
      </w:r>
    </w:p>
    <w:p w:rsidR="001D5D57" w:rsidRPr="00CD2623" w:rsidRDefault="00635DBE" w:rsidP="00476300">
      <w:pPr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4</w:t>
      </w:r>
      <w:r w:rsidR="001D5D57" w:rsidRPr="00CD2623">
        <w:rPr>
          <w:rFonts w:eastAsia="Arial"/>
          <w:sz w:val="28"/>
          <w:szCs w:val="28"/>
        </w:rPr>
        <w:t xml:space="preserve">. </w:t>
      </w:r>
      <w:r w:rsidR="001D5D57" w:rsidRPr="00CD2623">
        <w:rPr>
          <w:sz w:val="28"/>
          <w:szCs w:val="28"/>
        </w:rPr>
        <w:t>Контроль за исполнением настоящего постановления оставляю                       за собой.</w:t>
      </w:r>
    </w:p>
    <w:p w:rsidR="00753DA1" w:rsidRPr="00CD2623" w:rsidRDefault="00753DA1" w:rsidP="00476300">
      <w:pPr>
        <w:widowControl w:val="0"/>
        <w:suppressAutoHyphens/>
        <w:spacing w:line="100" w:lineRule="atLeast"/>
        <w:ind w:firstLine="709"/>
        <w:jc w:val="both"/>
        <w:rPr>
          <w:b/>
          <w:i/>
          <w:sz w:val="28"/>
          <w:szCs w:val="28"/>
          <w:lang w:eastAsia="zh-CN"/>
        </w:rPr>
      </w:pPr>
    </w:p>
    <w:p w:rsidR="00F47157" w:rsidRPr="00CD2623" w:rsidRDefault="00F47157" w:rsidP="00476300">
      <w:pPr>
        <w:jc w:val="both"/>
        <w:rPr>
          <w:sz w:val="28"/>
          <w:szCs w:val="28"/>
        </w:rPr>
      </w:pPr>
      <w:r w:rsidRPr="00CD2623">
        <w:rPr>
          <w:sz w:val="28"/>
          <w:szCs w:val="28"/>
        </w:rPr>
        <w:t>Глава внутригородского муниципального образования,</w:t>
      </w:r>
    </w:p>
    <w:p w:rsidR="00F47157" w:rsidRPr="00CD2623" w:rsidRDefault="00F47157" w:rsidP="00476300">
      <w:pPr>
        <w:jc w:val="both"/>
        <w:rPr>
          <w:sz w:val="28"/>
          <w:szCs w:val="28"/>
        </w:rPr>
      </w:pPr>
      <w:r w:rsidRPr="00CD2623">
        <w:rPr>
          <w:sz w:val="28"/>
          <w:szCs w:val="28"/>
        </w:rPr>
        <w:t xml:space="preserve">исполняющий полномочия председателя Совета, </w:t>
      </w:r>
    </w:p>
    <w:p w:rsidR="008F4EDF" w:rsidRPr="00CD2623" w:rsidRDefault="00F47157" w:rsidP="00476300">
      <w:pPr>
        <w:jc w:val="both"/>
        <w:rPr>
          <w:sz w:val="28"/>
          <w:szCs w:val="28"/>
        </w:rPr>
      </w:pPr>
      <w:r w:rsidRPr="00CD2623">
        <w:rPr>
          <w:sz w:val="28"/>
          <w:szCs w:val="28"/>
        </w:rPr>
        <w:t xml:space="preserve">Глава местной администрации                                               </w:t>
      </w:r>
      <w:r w:rsidR="00BB022E" w:rsidRPr="00CD2623">
        <w:rPr>
          <w:sz w:val="28"/>
          <w:szCs w:val="28"/>
        </w:rPr>
        <w:t xml:space="preserve">  </w:t>
      </w:r>
      <w:r w:rsidRPr="00CD2623">
        <w:rPr>
          <w:sz w:val="28"/>
          <w:szCs w:val="28"/>
        </w:rPr>
        <w:t xml:space="preserve">         А.Ю. Ярусов</w:t>
      </w:r>
    </w:p>
    <w:p w:rsidR="008F4EDF" w:rsidRPr="00CD2623" w:rsidRDefault="008F4EDF" w:rsidP="00476300">
      <w:pPr>
        <w:jc w:val="both"/>
        <w:rPr>
          <w:sz w:val="28"/>
          <w:szCs w:val="28"/>
        </w:rPr>
      </w:pPr>
    </w:p>
    <w:p w:rsidR="00465872" w:rsidRPr="00F44CC5" w:rsidRDefault="00465872" w:rsidP="00635DBE">
      <w:pPr>
        <w:pStyle w:val="ConsPlusNormal"/>
        <w:ind w:left="5103"/>
      </w:pPr>
    </w:p>
    <w:sectPr w:rsidR="00465872" w:rsidRPr="00F44CC5" w:rsidSect="00627F33">
      <w:headerReference w:type="default" r:id="rId12"/>
      <w:headerReference w:type="first" r:id="rId13"/>
      <w:pgSz w:w="11906" w:h="16838"/>
      <w:pgMar w:top="1134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B4B" w:rsidRDefault="00AA1B4B" w:rsidP="00627F33">
      <w:r>
        <w:separator/>
      </w:r>
    </w:p>
  </w:endnote>
  <w:endnote w:type="continuationSeparator" w:id="0">
    <w:p w:rsidR="00AA1B4B" w:rsidRDefault="00AA1B4B" w:rsidP="0062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B4B" w:rsidRDefault="00AA1B4B" w:rsidP="00627F33">
      <w:r>
        <w:separator/>
      </w:r>
    </w:p>
  </w:footnote>
  <w:footnote w:type="continuationSeparator" w:id="0">
    <w:p w:rsidR="00AA1B4B" w:rsidRDefault="00AA1B4B" w:rsidP="00627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236698404"/>
    </w:sdtPr>
    <w:sdtEndPr/>
    <w:sdtContent>
      <w:p w:rsidR="00B4456A" w:rsidRPr="00476300" w:rsidRDefault="00B4456A">
        <w:pPr>
          <w:pStyle w:val="af0"/>
          <w:jc w:val="center"/>
          <w:rPr>
            <w:sz w:val="20"/>
            <w:szCs w:val="20"/>
          </w:rPr>
        </w:pPr>
        <w:r w:rsidRPr="00476300">
          <w:rPr>
            <w:sz w:val="20"/>
            <w:szCs w:val="20"/>
          </w:rPr>
          <w:fldChar w:fldCharType="begin"/>
        </w:r>
        <w:r w:rsidRPr="00476300">
          <w:rPr>
            <w:sz w:val="20"/>
            <w:szCs w:val="20"/>
          </w:rPr>
          <w:instrText>PAGE   \* MERGEFORMAT</w:instrText>
        </w:r>
        <w:r w:rsidRPr="00476300">
          <w:rPr>
            <w:sz w:val="20"/>
            <w:szCs w:val="20"/>
          </w:rPr>
          <w:fldChar w:fldCharType="separate"/>
        </w:r>
        <w:r w:rsidR="00516205">
          <w:rPr>
            <w:noProof/>
            <w:sz w:val="20"/>
            <w:szCs w:val="20"/>
          </w:rPr>
          <w:t>4</w:t>
        </w:r>
        <w:r w:rsidRPr="00476300">
          <w:rPr>
            <w:noProof/>
            <w:sz w:val="20"/>
            <w:szCs w:val="20"/>
          </w:rPr>
          <w:fldChar w:fldCharType="end"/>
        </w:r>
      </w:p>
    </w:sdtContent>
  </w:sdt>
  <w:p w:rsidR="00B4456A" w:rsidRDefault="00B4456A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6A" w:rsidRDefault="00B4456A">
    <w:pPr>
      <w:pStyle w:val="af0"/>
      <w:jc w:val="center"/>
    </w:pPr>
  </w:p>
  <w:p w:rsidR="00B4456A" w:rsidRDefault="00B4456A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ase_1_170190_878" style="width:527.75pt;height:6in;visibility:visible;mso-wrap-style:square" o:bullet="t">
        <v:imagedata r:id="rId1" o:title="base_1_170190_878"/>
        <o:lock v:ext="edit" aspectratio="f"/>
      </v:shape>
    </w:pict>
  </w:numPicBullet>
  <w:abstractNum w:abstractNumId="0" w15:restartNumberingAfterBreak="0">
    <w:nsid w:val="057D41FF"/>
    <w:multiLevelType w:val="hybridMultilevel"/>
    <w:tmpl w:val="3154E77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7243"/>
    <w:multiLevelType w:val="hybridMultilevel"/>
    <w:tmpl w:val="BDE0A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35CF1"/>
    <w:multiLevelType w:val="hybridMultilevel"/>
    <w:tmpl w:val="5964D236"/>
    <w:lvl w:ilvl="0" w:tplc="0A42CB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E43B43"/>
    <w:multiLevelType w:val="hybridMultilevel"/>
    <w:tmpl w:val="F118C592"/>
    <w:lvl w:ilvl="0" w:tplc="935CCE74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B4D437E"/>
    <w:multiLevelType w:val="hybridMultilevel"/>
    <w:tmpl w:val="BDE0A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AD"/>
    <w:rsid w:val="00003F77"/>
    <w:rsid w:val="00007B83"/>
    <w:rsid w:val="000141E5"/>
    <w:rsid w:val="00014BD0"/>
    <w:rsid w:val="000163CC"/>
    <w:rsid w:val="0002055E"/>
    <w:rsid w:val="00030C6C"/>
    <w:rsid w:val="00031430"/>
    <w:rsid w:val="00033118"/>
    <w:rsid w:val="000333B7"/>
    <w:rsid w:val="00033580"/>
    <w:rsid w:val="00042C8C"/>
    <w:rsid w:val="00042D93"/>
    <w:rsid w:val="00045B79"/>
    <w:rsid w:val="00050DAC"/>
    <w:rsid w:val="0005161E"/>
    <w:rsid w:val="00057481"/>
    <w:rsid w:val="00060E00"/>
    <w:rsid w:val="00061B07"/>
    <w:rsid w:val="00070A30"/>
    <w:rsid w:val="00071A53"/>
    <w:rsid w:val="00071BAF"/>
    <w:rsid w:val="00077A47"/>
    <w:rsid w:val="00080E38"/>
    <w:rsid w:val="000834E6"/>
    <w:rsid w:val="00083B98"/>
    <w:rsid w:val="00084622"/>
    <w:rsid w:val="000853F2"/>
    <w:rsid w:val="00087D0D"/>
    <w:rsid w:val="00093678"/>
    <w:rsid w:val="00096850"/>
    <w:rsid w:val="00097913"/>
    <w:rsid w:val="000A275A"/>
    <w:rsid w:val="000A4B1B"/>
    <w:rsid w:val="000A56CF"/>
    <w:rsid w:val="000A6803"/>
    <w:rsid w:val="000A6982"/>
    <w:rsid w:val="000A6C55"/>
    <w:rsid w:val="000A78F4"/>
    <w:rsid w:val="000A7FD1"/>
    <w:rsid w:val="000B13E9"/>
    <w:rsid w:val="000B5C97"/>
    <w:rsid w:val="000B6851"/>
    <w:rsid w:val="000B76C3"/>
    <w:rsid w:val="000C0CA2"/>
    <w:rsid w:val="000C0F83"/>
    <w:rsid w:val="000C19EF"/>
    <w:rsid w:val="000C6AC9"/>
    <w:rsid w:val="000D17FF"/>
    <w:rsid w:val="000D4D4E"/>
    <w:rsid w:val="000D72CE"/>
    <w:rsid w:val="000D7999"/>
    <w:rsid w:val="000E2532"/>
    <w:rsid w:val="000E2C46"/>
    <w:rsid w:val="000E5A3A"/>
    <w:rsid w:val="000E6BBE"/>
    <w:rsid w:val="000F7D43"/>
    <w:rsid w:val="00101E9D"/>
    <w:rsid w:val="00102333"/>
    <w:rsid w:val="0010522E"/>
    <w:rsid w:val="00110DD7"/>
    <w:rsid w:val="00111927"/>
    <w:rsid w:val="00111DE1"/>
    <w:rsid w:val="001139E1"/>
    <w:rsid w:val="00114FE6"/>
    <w:rsid w:val="00120D33"/>
    <w:rsid w:val="00126433"/>
    <w:rsid w:val="00130C0C"/>
    <w:rsid w:val="00131408"/>
    <w:rsid w:val="00132D67"/>
    <w:rsid w:val="00133660"/>
    <w:rsid w:val="00133BDC"/>
    <w:rsid w:val="00133D46"/>
    <w:rsid w:val="00141A50"/>
    <w:rsid w:val="00143472"/>
    <w:rsid w:val="0014356A"/>
    <w:rsid w:val="00144B5B"/>
    <w:rsid w:val="00145EB8"/>
    <w:rsid w:val="00147B33"/>
    <w:rsid w:val="00152C99"/>
    <w:rsid w:val="0015356A"/>
    <w:rsid w:val="0015545A"/>
    <w:rsid w:val="00155852"/>
    <w:rsid w:val="00160983"/>
    <w:rsid w:val="001635FA"/>
    <w:rsid w:val="00164626"/>
    <w:rsid w:val="00164A4D"/>
    <w:rsid w:val="001651E8"/>
    <w:rsid w:val="00165554"/>
    <w:rsid w:val="0016605F"/>
    <w:rsid w:val="00167246"/>
    <w:rsid w:val="001677DB"/>
    <w:rsid w:val="0018054B"/>
    <w:rsid w:val="00180D83"/>
    <w:rsid w:val="00180D98"/>
    <w:rsid w:val="001832C9"/>
    <w:rsid w:val="001847E3"/>
    <w:rsid w:val="00185BCE"/>
    <w:rsid w:val="00187A70"/>
    <w:rsid w:val="00192262"/>
    <w:rsid w:val="00193C5B"/>
    <w:rsid w:val="00196CA6"/>
    <w:rsid w:val="0019721E"/>
    <w:rsid w:val="001A071F"/>
    <w:rsid w:val="001A2082"/>
    <w:rsid w:val="001A6651"/>
    <w:rsid w:val="001B015B"/>
    <w:rsid w:val="001B2096"/>
    <w:rsid w:val="001B2257"/>
    <w:rsid w:val="001B4092"/>
    <w:rsid w:val="001B411F"/>
    <w:rsid w:val="001B5A90"/>
    <w:rsid w:val="001C70F6"/>
    <w:rsid w:val="001D2CB3"/>
    <w:rsid w:val="001D5BD7"/>
    <w:rsid w:val="001D5D57"/>
    <w:rsid w:val="001D5F5D"/>
    <w:rsid w:val="001D6660"/>
    <w:rsid w:val="001D7136"/>
    <w:rsid w:val="001E238A"/>
    <w:rsid w:val="001E55B5"/>
    <w:rsid w:val="001E694C"/>
    <w:rsid w:val="001F01BC"/>
    <w:rsid w:val="001F219E"/>
    <w:rsid w:val="002033B7"/>
    <w:rsid w:val="00204653"/>
    <w:rsid w:val="0020690E"/>
    <w:rsid w:val="0021009B"/>
    <w:rsid w:val="00210514"/>
    <w:rsid w:val="00212B3C"/>
    <w:rsid w:val="002169C8"/>
    <w:rsid w:val="00216E52"/>
    <w:rsid w:val="002205D6"/>
    <w:rsid w:val="00223905"/>
    <w:rsid w:val="002243AC"/>
    <w:rsid w:val="00225309"/>
    <w:rsid w:val="002262C4"/>
    <w:rsid w:val="00226F4C"/>
    <w:rsid w:val="00232F2D"/>
    <w:rsid w:val="00237DFF"/>
    <w:rsid w:val="00237E27"/>
    <w:rsid w:val="00240927"/>
    <w:rsid w:val="0024537F"/>
    <w:rsid w:val="0024601F"/>
    <w:rsid w:val="00250DD3"/>
    <w:rsid w:val="00251409"/>
    <w:rsid w:val="00251533"/>
    <w:rsid w:val="00251EDB"/>
    <w:rsid w:val="002523EF"/>
    <w:rsid w:val="002628D1"/>
    <w:rsid w:val="002648A9"/>
    <w:rsid w:val="00265F9C"/>
    <w:rsid w:val="00266931"/>
    <w:rsid w:val="00267311"/>
    <w:rsid w:val="002678B6"/>
    <w:rsid w:val="00267C61"/>
    <w:rsid w:val="002704F3"/>
    <w:rsid w:val="00275B96"/>
    <w:rsid w:val="002807D8"/>
    <w:rsid w:val="00282AEC"/>
    <w:rsid w:val="002842C9"/>
    <w:rsid w:val="0029534D"/>
    <w:rsid w:val="002A159A"/>
    <w:rsid w:val="002A4644"/>
    <w:rsid w:val="002A51B0"/>
    <w:rsid w:val="002A736A"/>
    <w:rsid w:val="002B11ED"/>
    <w:rsid w:val="002B2487"/>
    <w:rsid w:val="002B2B4D"/>
    <w:rsid w:val="002B2DCE"/>
    <w:rsid w:val="002B4931"/>
    <w:rsid w:val="002B4F15"/>
    <w:rsid w:val="002C0552"/>
    <w:rsid w:val="002C14B7"/>
    <w:rsid w:val="002C7FB8"/>
    <w:rsid w:val="002D30FF"/>
    <w:rsid w:val="002D6B2E"/>
    <w:rsid w:val="002E0290"/>
    <w:rsid w:val="002E040F"/>
    <w:rsid w:val="002E2832"/>
    <w:rsid w:val="002E36AD"/>
    <w:rsid w:val="002E7D1A"/>
    <w:rsid w:val="002F04BA"/>
    <w:rsid w:val="002F5824"/>
    <w:rsid w:val="002F6341"/>
    <w:rsid w:val="00301136"/>
    <w:rsid w:val="00301E98"/>
    <w:rsid w:val="0030537B"/>
    <w:rsid w:val="00305A56"/>
    <w:rsid w:val="003132C3"/>
    <w:rsid w:val="00314935"/>
    <w:rsid w:val="00317372"/>
    <w:rsid w:val="00322166"/>
    <w:rsid w:val="003264A0"/>
    <w:rsid w:val="00327F6F"/>
    <w:rsid w:val="003339FD"/>
    <w:rsid w:val="00335115"/>
    <w:rsid w:val="00336AB8"/>
    <w:rsid w:val="003371F8"/>
    <w:rsid w:val="00337F0B"/>
    <w:rsid w:val="00341C6B"/>
    <w:rsid w:val="003423C5"/>
    <w:rsid w:val="00343DF6"/>
    <w:rsid w:val="00346B5B"/>
    <w:rsid w:val="00350178"/>
    <w:rsid w:val="00354DAF"/>
    <w:rsid w:val="0036061E"/>
    <w:rsid w:val="003651D9"/>
    <w:rsid w:val="00372B68"/>
    <w:rsid w:val="0037362F"/>
    <w:rsid w:val="003746EB"/>
    <w:rsid w:val="0037582F"/>
    <w:rsid w:val="00377FC5"/>
    <w:rsid w:val="00380B4B"/>
    <w:rsid w:val="003852B2"/>
    <w:rsid w:val="00387314"/>
    <w:rsid w:val="00391ACD"/>
    <w:rsid w:val="003922F6"/>
    <w:rsid w:val="00392AAF"/>
    <w:rsid w:val="00392E2F"/>
    <w:rsid w:val="0039560E"/>
    <w:rsid w:val="003A34D0"/>
    <w:rsid w:val="003B177F"/>
    <w:rsid w:val="003C49FE"/>
    <w:rsid w:val="003C667F"/>
    <w:rsid w:val="003D0480"/>
    <w:rsid w:val="003D13F6"/>
    <w:rsid w:val="003D7FE6"/>
    <w:rsid w:val="003E1C9A"/>
    <w:rsid w:val="003E3C7F"/>
    <w:rsid w:val="003E661F"/>
    <w:rsid w:val="003F046D"/>
    <w:rsid w:val="003F08DA"/>
    <w:rsid w:val="003F2B70"/>
    <w:rsid w:val="003F3058"/>
    <w:rsid w:val="003F3C2C"/>
    <w:rsid w:val="003F699A"/>
    <w:rsid w:val="0040260B"/>
    <w:rsid w:val="0040326E"/>
    <w:rsid w:val="00403713"/>
    <w:rsid w:val="00406515"/>
    <w:rsid w:val="00413569"/>
    <w:rsid w:val="00413B43"/>
    <w:rsid w:val="00414E65"/>
    <w:rsid w:val="004219E9"/>
    <w:rsid w:val="004246AD"/>
    <w:rsid w:val="00425D03"/>
    <w:rsid w:val="004272F2"/>
    <w:rsid w:val="00427772"/>
    <w:rsid w:val="00433E2A"/>
    <w:rsid w:val="004349B5"/>
    <w:rsid w:val="0043638F"/>
    <w:rsid w:val="00437661"/>
    <w:rsid w:val="0044129B"/>
    <w:rsid w:val="00451323"/>
    <w:rsid w:val="0045281F"/>
    <w:rsid w:val="004533DE"/>
    <w:rsid w:val="004562BC"/>
    <w:rsid w:val="00456F00"/>
    <w:rsid w:val="00461FB5"/>
    <w:rsid w:val="00464B53"/>
    <w:rsid w:val="00465872"/>
    <w:rsid w:val="00466AE6"/>
    <w:rsid w:val="00470420"/>
    <w:rsid w:val="004714F8"/>
    <w:rsid w:val="00471832"/>
    <w:rsid w:val="00475B6F"/>
    <w:rsid w:val="00476214"/>
    <w:rsid w:val="00476300"/>
    <w:rsid w:val="004779E7"/>
    <w:rsid w:val="00481CD5"/>
    <w:rsid w:val="00481E7F"/>
    <w:rsid w:val="0048267B"/>
    <w:rsid w:val="00482E00"/>
    <w:rsid w:val="00483382"/>
    <w:rsid w:val="004916AD"/>
    <w:rsid w:val="00492D02"/>
    <w:rsid w:val="00493B5C"/>
    <w:rsid w:val="00495834"/>
    <w:rsid w:val="0049631A"/>
    <w:rsid w:val="004A09AA"/>
    <w:rsid w:val="004A1F09"/>
    <w:rsid w:val="004A3235"/>
    <w:rsid w:val="004B3AA7"/>
    <w:rsid w:val="004B44DC"/>
    <w:rsid w:val="004B4BC3"/>
    <w:rsid w:val="004B5E55"/>
    <w:rsid w:val="004B5F77"/>
    <w:rsid w:val="004C05FA"/>
    <w:rsid w:val="004C12AB"/>
    <w:rsid w:val="004C59D7"/>
    <w:rsid w:val="004C6F74"/>
    <w:rsid w:val="004D364B"/>
    <w:rsid w:val="004D578E"/>
    <w:rsid w:val="004D7C63"/>
    <w:rsid w:val="004E2F01"/>
    <w:rsid w:val="004E3727"/>
    <w:rsid w:val="004E4024"/>
    <w:rsid w:val="004E5E42"/>
    <w:rsid w:val="004E6B7D"/>
    <w:rsid w:val="004E72F3"/>
    <w:rsid w:val="004F7DE7"/>
    <w:rsid w:val="005061DA"/>
    <w:rsid w:val="00510996"/>
    <w:rsid w:val="0051303A"/>
    <w:rsid w:val="005134DE"/>
    <w:rsid w:val="005158DB"/>
    <w:rsid w:val="00516205"/>
    <w:rsid w:val="00516362"/>
    <w:rsid w:val="0051653C"/>
    <w:rsid w:val="005234F6"/>
    <w:rsid w:val="005256C8"/>
    <w:rsid w:val="00531029"/>
    <w:rsid w:val="005315FB"/>
    <w:rsid w:val="00536080"/>
    <w:rsid w:val="00536DDC"/>
    <w:rsid w:val="00542F60"/>
    <w:rsid w:val="0054398E"/>
    <w:rsid w:val="00546298"/>
    <w:rsid w:val="00546E16"/>
    <w:rsid w:val="005510E1"/>
    <w:rsid w:val="005526AF"/>
    <w:rsid w:val="0055367C"/>
    <w:rsid w:val="00555486"/>
    <w:rsid w:val="00560C51"/>
    <w:rsid w:val="00570D79"/>
    <w:rsid w:val="00577B24"/>
    <w:rsid w:val="005812E3"/>
    <w:rsid w:val="00582DCF"/>
    <w:rsid w:val="00585E43"/>
    <w:rsid w:val="00590179"/>
    <w:rsid w:val="005942B2"/>
    <w:rsid w:val="005964B4"/>
    <w:rsid w:val="005A6DBC"/>
    <w:rsid w:val="005A7EC7"/>
    <w:rsid w:val="005B02CB"/>
    <w:rsid w:val="005B351F"/>
    <w:rsid w:val="005B4544"/>
    <w:rsid w:val="005B7123"/>
    <w:rsid w:val="005B743B"/>
    <w:rsid w:val="005C307F"/>
    <w:rsid w:val="005C30D6"/>
    <w:rsid w:val="005C3626"/>
    <w:rsid w:val="005C598B"/>
    <w:rsid w:val="005C662A"/>
    <w:rsid w:val="005C7ED1"/>
    <w:rsid w:val="005D20D8"/>
    <w:rsid w:val="005D42C3"/>
    <w:rsid w:val="005D5284"/>
    <w:rsid w:val="005D5DFA"/>
    <w:rsid w:val="005D7347"/>
    <w:rsid w:val="005E2B5B"/>
    <w:rsid w:val="005E2E19"/>
    <w:rsid w:val="005F01BC"/>
    <w:rsid w:val="005F36BB"/>
    <w:rsid w:val="005F39F1"/>
    <w:rsid w:val="005F48B5"/>
    <w:rsid w:val="005F5620"/>
    <w:rsid w:val="006003BA"/>
    <w:rsid w:val="00600F68"/>
    <w:rsid w:val="0060275A"/>
    <w:rsid w:val="006047E1"/>
    <w:rsid w:val="00607382"/>
    <w:rsid w:val="00614AF5"/>
    <w:rsid w:val="0061792F"/>
    <w:rsid w:val="00625155"/>
    <w:rsid w:val="00625EE6"/>
    <w:rsid w:val="00627A54"/>
    <w:rsid w:val="00627F33"/>
    <w:rsid w:val="00630F74"/>
    <w:rsid w:val="0063375C"/>
    <w:rsid w:val="00635DBE"/>
    <w:rsid w:val="006442A6"/>
    <w:rsid w:val="006505B9"/>
    <w:rsid w:val="00653F8E"/>
    <w:rsid w:val="00661E32"/>
    <w:rsid w:val="00662BC0"/>
    <w:rsid w:val="00663171"/>
    <w:rsid w:val="0066788F"/>
    <w:rsid w:val="006706C9"/>
    <w:rsid w:val="00671B76"/>
    <w:rsid w:val="0067359F"/>
    <w:rsid w:val="00674C04"/>
    <w:rsid w:val="0067746D"/>
    <w:rsid w:val="00680776"/>
    <w:rsid w:val="00685FE5"/>
    <w:rsid w:val="006864F8"/>
    <w:rsid w:val="00686F85"/>
    <w:rsid w:val="00690D18"/>
    <w:rsid w:val="00691C5A"/>
    <w:rsid w:val="006923E7"/>
    <w:rsid w:val="0069341A"/>
    <w:rsid w:val="006A2537"/>
    <w:rsid w:val="006A5791"/>
    <w:rsid w:val="006A7177"/>
    <w:rsid w:val="006B0DA5"/>
    <w:rsid w:val="006B1CEF"/>
    <w:rsid w:val="006B62FA"/>
    <w:rsid w:val="006B6446"/>
    <w:rsid w:val="006B66B0"/>
    <w:rsid w:val="006C4ADE"/>
    <w:rsid w:val="006C5721"/>
    <w:rsid w:val="006C59FB"/>
    <w:rsid w:val="006C6F97"/>
    <w:rsid w:val="006D061B"/>
    <w:rsid w:val="006D1319"/>
    <w:rsid w:val="006D1F8B"/>
    <w:rsid w:val="006D1FC3"/>
    <w:rsid w:val="006D37F8"/>
    <w:rsid w:val="006D3B44"/>
    <w:rsid w:val="006D42BC"/>
    <w:rsid w:val="006D63C4"/>
    <w:rsid w:val="006E2021"/>
    <w:rsid w:val="006E219D"/>
    <w:rsid w:val="006E29C6"/>
    <w:rsid w:val="006E5338"/>
    <w:rsid w:val="006F0181"/>
    <w:rsid w:val="006F1A77"/>
    <w:rsid w:val="006F6CB6"/>
    <w:rsid w:val="00700A1D"/>
    <w:rsid w:val="007033D5"/>
    <w:rsid w:val="00703ADD"/>
    <w:rsid w:val="00707ABE"/>
    <w:rsid w:val="0071494B"/>
    <w:rsid w:val="00721CB2"/>
    <w:rsid w:val="00722134"/>
    <w:rsid w:val="007225E4"/>
    <w:rsid w:val="007264AF"/>
    <w:rsid w:val="00726850"/>
    <w:rsid w:val="007333F7"/>
    <w:rsid w:val="00735CB6"/>
    <w:rsid w:val="007406C7"/>
    <w:rsid w:val="00753DA1"/>
    <w:rsid w:val="00754172"/>
    <w:rsid w:val="00757D9F"/>
    <w:rsid w:val="00764B75"/>
    <w:rsid w:val="007661D5"/>
    <w:rsid w:val="00766762"/>
    <w:rsid w:val="00770569"/>
    <w:rsid w:val="00770C6F"/>
    <w:rsid w:val="00772B84"/>
    <w:rsid w:val="00772ECF"/>
    <w:rsid w:val="0077775B"/>
    <w:rsid w:val="00777AB3"/>
    <w:rsid w:val="00781EC9"/>
    <w:rsid w:val="00782C4C"/>
    <w:rsid w:val="007849FA"/>
    <w:rsid w:val="00787CA6"/>
    <w:rsid w:val="00790E54"/>
    <w:rsid w:val="007918F5"/>
    <w:rsid w:val="00791E38"/>
    <w:rsid w:val="007A193D"/>
    <w:rsid w:val="007B546A"/>
    <w:rsid w:val="007C2CDF"/>
    <w:rsid w:val="007D1DE9"/>
    <w:rsid w:val="007D1F11"/>
    <w:rsid w:val="007D2057"/>
    <w:rsid w:val="007D224C"/>
    <w:rsid w:val="007D3F9E"/>
    <w:rsid w:val="007D43DE"/>
    <w:rsid w:val="007D4F4E"/>
    <w:rsid w:val="007D6A57"/>
    <w:rsid w:val="007E285F"/>
    <w:rsid w:val="007E4E89"/>
    <w:rsid w:val="007F0497"/>
    <w:rsid w:val="007F2D6C"/>
    <w:rsid w:val="007F463D"/>
    <w:rsid w:val="00800F4D"/>
    <w:rsid w:val="00803AA8"/>
    <w:rsid w:val="008071C3"/>
    <w:rsid w:val="00807347"/>
    <w:rsid w:val="00807526"/>
    <w:rsid w:val="0080795F"/>
    <w:rsid w:val="008124EB"/>
    <w:rsid w:val="00817CC3"/>
    <w:rsid w:val="008200E9"/>
    <w:rsid w:val="00820B98"/>
    <w:rsid w:val="0082108F"/>
    <w:rsid w:val="008217F1"/>
    <w:rsid w:val="00831B3C"/>
    <w:rsid w:val="00832CA8"/>
    <w:rsid w:val="00833625"/>
    <w:rsid w:val="00837596"/>
    <w:rsid w:val="008406D8"/>
    <w:rsid w:val="00844AA6"/>
    <w:rsid w:val="0084579B"/>
    <w:rsid w:val="00846A4C"/>
    <w:rsid w:val="00847B3A"/>
    <w:rsid w:val="00851285"/>
    <w:rsid w:val="0085211F"/>
    <w:rsid w:val="00852EE3"/>
    <w:rsid w:val="008603FD"/>
    <w:rsid w:val="0086454D"/>
    <w:rsid w:val="0086471C"/>
    <w:rsid w:val="00867534"/>
    <w:rsid w:val="00872403"/>
    <w:rsid w:val="008729B8"/>
    <w:rsid w:val="0087358D"/>
    <w:rsid w:val="00873E3F"/>
    <w:rsid w:val="0087425B"/>
    <w:rsid w:val="008763A0"/>
    <w:rsid w:val="00877257"/>
    <w:rsid w:val="008812B5"/>
    <w:rsid w:val="0088319F"/>
    <w:rsid w:val="00883570"/>
    <w:rsid w:val="00887058"/>
    <w:rsid w:val="00890A47"/>
    <w:rsid w:val="00891F93"/>
    <w:rsid w:val="0089211A"/>
    <w:rsid w:val="0089254E"/>
    <w:rsid w:val="008926B3"/>
    <w:rsid w:val="00892EC5"/>
    <w:rsid w:val="00895C15"/>
    <w:rsid w:val="008960A8"/>
    <w:rsid w:val="00897544"/>
    <w:rsid w:val="008A1ED5"/>
    <w:rsid w:val="008A3EDE"/>
    <w:rsid w:val="008A6464"/>
    <w:rsid w:val="008A7AB3"/>
    <w:rsid w:val="008B0794"/>
    <w:rsid w:val="008B44E1"/>
    <w:rsid w:val="008B4FAC"/>
    <w:rsid w:val="008B6012"/>
    <w:rsid w:val="008C3816"/>
    <w:rsid w:val="008C72F5"/>
    <w:rsid w:val="008C779C"/>
    <w:rsid w:val="008D1585"/>
    <w:rsid w:val="008D20EE"/>
    <w:rsid w:val="008D63BE"/>
    <w:rsid w:val="008D6EB7"/>
    <w:rsid w:val="008E11EF"/>
    <w:rsid w:val="008E3816"/>
    <w:rsid w:val="008E7A2A"/>
    <w:rsid w:val="008F1498"/>
    <w:rsid w:val="008F1687"/>
    <w:rsid w:val="008F1EB8"/>
    <w:rsid w:val="008F3E17"/>
    <w:rsid w:val="008F465D"/>
    <w:rsid w:val="008F4CDD"/>
    <w:rsid w:val="008F4EDF"/>
    <w:rsid w:val="0090222B"/>
    <w:rsid w:val="00904C34"/>
    <w:rsid w:val="00906AE6"/>
    <w:rsid w:val="00907EF6"/>
    <w:rsid w:val="0091090C"/>
    <w:rsid w:val="00911F34"/>
    <w:rsid w:val="00914CDC"/>
    <w:rsid w:val="0091774A"/>
    <w:rsid w:val="0092104D"/>
    <w:rsid w:val="00921215"/>
    <w:rsid w:val="00922634"/>
    <w:rsid w:val="00936B07"/>
    <w:rsid w:val="0094139D"/>
    <w:rsid w:val="009413E8"/>
    <w:rsid w:val="00941FA3"/>
    <w:rsid w:val="009434A3"/>
    <w:rsid w:val="009564FE"/>
    <w:rsid w:val="00956C0E"/>
    <w:rsid w:val="00956DE9"/>
    <w:rsid w:val="009614E0"/>
    <w:rsid w:val="0096407E"/>
    <w:rsid w:val="009641A1"/>
    <w:rsid w:val="009674EC"/>
    <w:rsid w:val="009677B2"/>
    <w:rsid w:val="009702E4"/>
    <w:rsid w:val="00971383"/>
    <w:rsid w:val="00973A3D"/>
    <w:rsid w:val="00974A44"/>
    <w:rsid w:val="00980DCC"/>
    <w:rsid w:val="00981D6D"/>
    <w:rsid w:val="00984BC9"/>
    <w:rsid w:val="009903B4"/>
    <w:rsid w:val="00991DE5"/>
    <w:rsid w:val="009A0F73"/>
    <w:rsid w:val="009A1986"/>
    <w:rsid w:val="009A2B8C"/>
    <w:rsid w:val="009A3BCB"/>
    <w:rsid w:val="009A3DAA"/>
    <w:rsid w:val="009A4415"/>
    <w:rsid w:val="009B2697"/>
    <w:rsid w:val="009B628C"/>
    <w:rsid w:val="009C2985"/>
    <w:rsid w:val="009E17F2"/>
    <w:rsid w:val="009E2AAB"/>
    <w:rsid w:val="009E3748"/>
    <w:rsid w:val="009E45DE"/>
    <w:rsid w:val="009F062B"/>
    <w:rsid w:val="009F2A51"/>
    <w:rsid w:val="009F3CDD"/>
    <w:rsid w:val="009F5236"/>
    <w:rsid w:val="00A0181A"/>
    <w:rsid w:val="00A02A68"/>
    <w:rsid w:val="00A05A39"/>
    <w:rsid w:val="00A060A6"/>
    <w:rsid w:val="00A17231"/>
    <w:rsid w:val="00A32F50"/>
    <w:rsid w:val="00A400B9"/>
    <w:rsid w:val="00A40C01"/>
    <w:rsid w:val="00A413E8"/>
    <w:rsid w:val="00A428BA"/>
    <w:rsid w:val="00A44369"/>
    <w:rsid w:val="00A44F1C"/>
    <w:rsid w:val="00A4658E"/>
    <w:rsid w:val="00A50937"/>
    <w:rsid w:val="00A52100"/>
    <w:rsid w:val="00A52707"/>
    <w:rsid w:val="00A57E33"/>
    <w:rsid w:val="00A60E3A"/>
    <w:rsid w:val="00A6210D"/>
    <w:rsid w:val="00A621CF"/>
    <w:rsid w:val="00A62595"/>
    <w:rsid w:val="00A658B2"/>
    <w:rsid w:val="00A70948"/>
    <w:rsid w:val="00A71B1F"/>
    <w:rsid w:val="00A75404"/>
    <w:rsid w:val="00A75FF9"/>
    <w:rsid w:val="00A82C30"/>
    <w:rsid w:val="00A832F4"/>
    <w:rsid w:val="00A83324"/>
    <w:rsid w:val="00A84061"/>
    <w:rsid w:val="00A85C67"/>
    <w:rsid w:val="00A860BE"/>
    <w:rsid w:val="00A876A0"/>
    <w:rsid w:val="00A90C3F"/>
    <w:rsid w:val="00A919CF"/>
    <w:rsid w:val="00A91A70"/>
    <w:rsid w:val="00A94B08"/>
    <w:rsid w:val="00A97059"/>
    <w:rsid w:val="00AA016B"/>
    <w:rsid w:val="00AA1B4B"/>
    <w:rsid w:val="00AA1DD2"/>
    <w:rsid w:val="00AA284A"/>
    <w:rsid w:val="00AB1A82"/>
    <w:rsid w:val="00AB33A1"/>
    <w:rsid w:val="00AB4286"/>
    <w:rsid w:val="00AB5C35"/>
    <w:rsid w:val="00AB5E1A"/>
    <w:rsid w:val="00AB7B4F"/>
    <w:rsid w:val="00AC3A70"/>
    <w:rsid w:val="00AC6F31"/>
    <w:rsid w:val="00AC7BD9"/>
    <w:rsid w:val="00AD20B4"/>
    <w:rsid w:val="00AD4B6B"/>
    <w:rsid w:val="00AE40AC"/>
    <w:rsid w:val="00AE7E32"/>
    <w:rsid w:val="00AF18B3"/>
    <w:rsid w:val="00AF2B49"/>
    <w:rsid w:val="00AF3E42"/>
    <w:rsid w:val="00AF62E2"/>
    <w:rsid w:val="00AF6360"/>
    <w:rsid w:val="00B016F2"/>
    <w:rsid w:val="00B05279"/>
    <w:rsid w:val="00B11832"/>
    <w:rsid w:val="00B1572A"/>
    <w:rsid w:val="00B1779D"/>
    <w:rsid w:val="00B20517"/>
    <w:rsid w:val="00B2184D"/>
    <w:rsid w:val="00B2495C"/>
    <w:rsid w:val="00B250EA"/>
    <w:rsid w:val="00B25223"/>
    <w:rsid w:val="00B30C44"/>
    <w:rsid w:val="00B341D7"/>
    <w:rsid w:val="00B34EB1"/>
    <w:rsid w:val="00B415C3"/>
    <w:rsid w:val="00B42521"/>
    <w:rsid w:val="00B42E76"/>
    <w:rsid w:val="00B442DD"/>
    <w:rsid w:val="00B4456A"/>
    <w:rsid w:val="00B45596"/>
    <w:rsid w:val="00B455AD"/>
    <w:rsid w:val="00B46093"/>
    <w:rsid w:val="00B55881"/>
    <w:rsid w:val="00B55D4C"/>
    <w:rsid w:val="00B565F5"/>
    <w:rsid w:val="00B6083D"/>
    <w:rsid w:val="00B65463"/>
    <w:rsid w:val="00B72069"/>
    <w:rsid w:val="00B75C74"/>
    <w:rsid w:val="00B76C91"/>
    <w:rsid w:val="00B77259"/>
    <w:rsid w:val="00B77EEB"/>
    <w:rsid w:val="00B83328"/>
    <w:rsid w:val="00B846CD"/>
    <w:rsid w:val="00B858B4"/>
    <w:rsid w:val="00B907A1"/>
    <w:rsid w:val="00B92664"/>
    <w:rsid w:val="00B93A52"/>
    <w:rsid w:val="00BA1491"/>
    <w:rsid w:val="00BA711D"/>
    <w:rsid w:val="00BA7E8B"/>
    <w:rsid w:val="00BB022E"/>
    <w:rsid w:val="00BB657A"/>
    <w:rsid w:val="00BC08D9"/>
    <w:rsid w:val="00BC5917"/>
    <w:rsid w:val="00BD2F6B"/>
    <w:rsid w:val="00BD3BFC"/>
    <w:rsid w:val="00BE1CD9"/>
    <w:rsid w:val="00C06508"/>
    <w:rsid w:val="00C117A4"/>
    <w:rsid w:val="00C147AC"/>
    <w:rsid w:val="00C161B2"/>
    <w:rsid w:val="00C201B1"/>
    <w:rsid w:val="00C20B4A"/>
    <w:rsid w:val="00C22D26"/>
    <w:rsid w:val="00C2637B"/>
    <w:rsid w:val="00C2762C"/>
    <w:rsid w:val="00C3748F"/>
    <w:rsid w:val="00C40375"/>
    <w:rsid w:val="00C40F23"/>
    <w:rsid w:val="00C41D7D"/>
    <w:rsid w:val="00C439C8"/>
    <w:rsid w:val="00C44E63"/>
    <w:rsid w:val="00C47D24"/>
    <w:rsid w:val="00C51EF2"/>
    <w:rsid w:val="00C52228"/>
    <w:rsid w:val="00C5347C"/>
    <w:rsid w:val="00C53F53"/>
    <w:rsid w:val="00C54101"/>
    <w:rsid w:val="00C5645F"/>
    <w:rsid w:val="00C566FD"/>
    <w:rsid w:val="00C57B2B"/>
    <w:rsid w:val="00C6024D"/>
    <w:rsid w:val="00C669A6"/>
    <w:rsid w:val="00C7631E"/>
    <w:rsid w:val="00C81E7D"/>
    <w:rsid w:val="00C837F5"/>
    <w:rsid w:val="00C84E92"/>
    <w:rsid w:val="00C87E58"/>
    <w:rsid w:val="00C903E8"/>
    <w:rsid w:val="00C97040"/>
    <w:rsid w:val="00CA2630"/>
    <w:rsid w:val="00CA64FB"/>
    <w:rsid w:val="00CA67EA"/>
    <w:rsid w:val="00CB0E13"/>
    <w:rsid w:val="00CB5F18"/>
    <w:rsid w:val="00CB6379"/>
    <w:rsid w:val="00CB6827"/>
    <w:rsid w:val="00CC0917"/>
    <w:rsid w:val="00CC1294"/>
    <w:rsid w:val="00CC1555"/>
    <w:rsid w:val="00CC4316"/>
    <w:rsid w:val="00CC541B"/>
    <w:rsid w:val="00CC6653"/>
    <w:rsid w:val="00CC6C35"/>
    <w:rsid w:val="00CD1B24"/>
    <w:rsid w:val="00CD2623"/>
    <w:rsid w:val="00CD6960"/>
    <w:rsid w:val="00CE0678"/>
    <w:rsid w:val="00CE1279"/>
    <w:rsid w:val="00CE4E32"/>
    <w:rsid w:val="00CF0052"/>
    <w:rsid w:val="00CF5BDC"/>
    <w:rsid w:val="00CF797F"/>
    <w:rsid w:val="00CF7CDE"/>
    <w:rsid w:val="00D0023D"/>
    <w:rsid w:val="00D02D05"/>
    <w:rsid w:val="00D05F7E"/>
    <w:rsid w:val="00D07F16"/>
    <w:rsid w:val="00D13370"/>
    <w:rsid w:val="00D15D39"/>
    <w:rsid w:val="00D17B6E"/>
    <w:rsid w:val="00D210B4"/>
    <w:rsid w:val="00D2237A"/>
    <w:rsid w:val="00D26B0A"/>
    <w:rsid w:val="00D31104"/>
    <w:rsid w:val="00D31195"/>
    <w:rsid w:val="00D34022"/>
    <w:rsid w:val="00D41DEE"/>
    <w:rsid w:val="00D44DB0"/>
    <w:rsid w:val="00D50A6E"/>
    <w:rsid w:val="00D550F1"/>
    <w:rsid w:val="00D5597C"/>
    <w:rsid w:val="00D65A22"/>
    <w:rsid w:val="00D6650B"/>
    <w:rsid w:val="00D66B76"/>
    <w:rsid w:val="00D6747D"/>
    <w:rsid w:val="00D74CCB"/>
    <w:rsid w:val="00D76A6F"/>
    <w:rsid w:val="00D77539"/>
    <w:rsid w:val="00D83836"/>
    <w:rsid w:val="00D92E97"/>
    <w:rsid w:val="00D93015"/>
    <w:rsid w:val="00D95151"/>
    <w:rsid w:val="00D973E0"/>
    <w:rsid w:val="00DA05A1"/>
    <w:rsid w:val="00DA3379"/>
    <w:rsid w:val="00DA75A5"/>
    <w:rsid w:val="00DA779E"/>
    <w:rsid w:val="00DB2A03"/>
    <w:rsid w:val="00DB2F2B"/>
    <w:rsid w:val="00DB412F"/>
    <w:rsid w:val="00DB523A"/>
    <w:rsid w:val="00DC000E"/>
    <w:rsid w:val="00DC4BF9"/>
    <w:rsid w:val="00DD331C"/>
    <w:rsid w:val="00DD3CDA"/>
    <w:rsid w:val="00DE3D88"/>
    <w:rsid w:val="00DE67F3"/>
    <w:rsid w:val="00DE6D44"/>
    <w:rsid w:val="00DE72B9"/>
    <w:rsid w:val="00DE7A43"/>
    <w:rsid w:val="00DF3595"/>
    <w:rsid w:val="00DF4EA7"/>
    <w:rsid w:val="00DF6E5F"/>
    <w:rsid w:val="00E011FD"/>
    <w:rsid w:val="00E056A4"/>
    <w:rsid w:val="00E066C3"/>
    <w:rsid w:val="00E11DFC"/>
    <w:rsid w:val="00E121EC"/>
    <w:rsid w:val="00E12243"/>
    <w:rsid w:val="00E12AC3"/>
    <w:rsid w:val="00E15F98"/>
    <w:rsid w:val="00E16A45"/>
    <w:rsid w:val="00E16B81"/>
    <w:rsid w:val="00E16FCF"/>
    <w:rsid w:val="00E21FF4"/>
    <w:rsid w:val="00E246EB"/>
    <w:rsid w:val="00E25FCB"/>
    <w:rsid w:val="00E260DF"/>
    <w:rsid w:val="00E325A6"/>
    <w:rsid w:val="00E35B36"/>
    <w:rsid w:val="00E35F93"/>
    <w:rsid w:val="00E3703E"/>
    <w:rsid w:val="00E37077"/>
    <w:rsid w:val="00E40C7B"/>
    <w:rsid w:val="00E41E4E"/>
    <w:rsid w:val="00E423F5"/>
    <w:rsid w:val="00E43EF9"/>
    <w:rsid w:val="00E43F46"/>
    <w:rsid w:val="00E44DC0"/>
    <w:rsid w:val="00E45674"/>
    <w:rsid w:val="00E45B09"/>
    <w:rsid w:val="00E535FE"/>
    <w:rsid w:val="00E53602"/>
    <w:rsid w:val="00E6058F"/>
    <w:rsid w:val="00E65143"/>
    <w:rsid w:val="00E665CA"/>
    <w:rsid w:val="00E73186"/>
    <w:rsid w:val="00E75B2A"/>
    <w:rsid w:val="00E7785D"/>
    <w:rsid w:val="00E8019C"/>
    <w:rsid w:val="00E82000"/>
    <w:rsid w:val="00E82592"/>
    <w:rsid w:val="00E8475C"/>
    <w:rsid w:val="00E85945"/>
    <w:rsid w:val="00E90CAE"/>
    <w:rsid w:val="00E955C2"/>
    <w:rsid w:val="00EA6914"/>
    <w:rsid w:val="00EA7721"/>
    <w:rsid w:val="00EB112B"/>
    <w:rsid w:val="00EB316B"/>
    <w:rsid w:val="00EB4A79"/>
    <w:rsid w:val="00EB51CF"/>
    <w:rsid w:val="00EC32A7"/>
    <w:rsid w:val="00EC647A"/>
    <w:rsid w:val="00ED2F97"/>
    <w:rsid w:val="00ED5989"/>
    <w:rsid w:val="00ED71CA"/>
    <w:rsid w:val="00EE0AE8"/>
    <w:rsid w:val="00EE0E43"/>
    <w:rsid w:val="00EE4925"/>
    <w:rsid w:val="00F042DD"/>
    <w:rsid w:val="00F12228"/>
    <w:rsid w:val="00F1326D"/>
    <w:rsid w:val="00F13684"/>
    <w:rsid w:val="00F17BF2"/>
    <w:rsid w:val="00F20993"/>
    <w:rsid w:val="00F2611C"/>
    <w:rsid w:val="00F2685E"/>
    <w:rsid w:val="00F2777F"/>
    <w:rsid w:val="00F27F86"/>
    <w:rsid w:val="00F32895"/>
    <w:rsid w:val="00F32FCC"/>
    <w:rsid w:val="00F331DB"/>
    <w:rsid w:val="00F3374E"/>
    <w:rsid w:val="00F43CB0"/>
    <w:rsid w:val="00F44763"/>
    <w:rsid w:val="00F44961"/>
    <w:rsid w:val="00F44CC5"/>
    <w:rsid w:val="00F46D78"/>
    <w:rsid w:val="00F47157"/>
    <w:rsid w:val="00F526B2"/>
    <w:rsid w:val="00F53C08"/>
    <w:rsid w:val="00F54DD3"/>
    <w:rsid w:val="00F55098"/>
    <w:rsid w:val="00F6190D"/>
    <w:rsid w:val="00F72D35"/>
    <w:rsid w:val="00F73B38"/>
    <w:rsid w:val="00F76208"/>
    <w:rsid w:val="00F803FB"/>
    <w:rsid w:val="00F80DF3"/>
    <w:rsid w:val="00F83F82"/>
    <w:rsid w:val="00F8411F"/>
    <w:rsid w:val="00F870EE"/>
    <w:rsid w:val="00F87C47"/>
    <w:rsid w:val="00F91D3F"/>
    <w:rsid w:val="00F9266E"/>
    <w:rsid w:val="00F96D7B"/>
    <w:rsid w:val="00FA4CF3"/>
    <w:rsid w:val="00FA5DE7"/>
    <w:rsid w:val="00FA66FC"/>
    <w:rsid w:val="00FB1A8D"/>
    <w:rsid w:val="00FB2697"/>
    <w:rsid w:val="00FB40E3"/>
    <w:rsid w:val="00FB485F"/>
    <w:rsid w:val="00FB5A8E"/>
    <w:rsid w:val="00FB66EE"/>
    <w:rsid w:val="00FB6A28"/>
    <w:rsid w:val="00FC0B84"/>
    <w:rsid w:val="00FC3117"/>
    <w:rsid w:val="00FC4FE5"/>
    <w:rsid w:val="00FC68B6"/>
    <w:rsid w:val="00FC7727"/>
    <w:rsid w:val="00FC7A19"/>
    <w:rsid w:val="00FD0B2E"/>
    <w:rsid w:val="00FD4B8D"/>
    <w:rsid w:val="00FD7821"/>
    <w:rsid w:val="00FE03A4"/>
    <w:rsid w:val="00FF13CD"/>
    <w:rsid w:val="00FF47DF"/>
    <w:rsid w:val="00FF5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3D7E"/>
  <w15:docId w15:val="{B17BECA7-96D8-471D-9655-14D0D6A6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5AD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B455AD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qFormat/>
    <w:rsid w:val="00B45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834E6"/>
    <w:pPr>
      <w:keepNext/>
      <w:keepLines/>
      <w:spacing w:before="200"/>
      <w:ind w:firstLine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5AD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B455AD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5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B45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1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205D6"/>
  </w:style>
  <w:style w:type="paragraph" w:customStyle="1" w:styleId="a3">
    <w:name w:val="Нормальный"/>
    <w:rsid w:val="001D2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01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15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2678B6"/>
    <w:rPr>
      <w:color w:val="0000FF"/>
      <w:u w:val="single"/>
    </w:rPr>
  </w:style>
  <w:style w:type="table" w:styleId="a7">
    <w:name w:val="Table Grid"/>
    <w:basedOn w:val="a1"/>
    <w:rsid w:val="0040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7582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7582F"/>
    <w:rPr>
      <w:b/>
      <w:bCs/>
    </w:rPr>
  </w:style>
  <w:style w:type="paragraph" w:customStyle="1" w:styleId="aa">
    <w:name w:val="Нормальный (таблица)"/>
    <w:basedOn w:val="a"/>
    <w:next w:val="a"/>
    <w:uiPriority w:val="99"/>
    <w:rsid w:val="00AF636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Прижатый влево"/>
    <w:basedOn w:val="a"/>
    <w:next w:val="a"/>
    <w:uiPriority w:val="99"/>
    <w:rsid w:val="00AF636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c">
    <w:name w:val="Цветовое выделение"/>
    <w:uiPriority w:val="99"/>
    <w:rsid w:val="007F463D"/>
    <w:rPr>
      <w:b/>
      <w:color w:val="26282F"/>
    </w:rPr>
  </w:style>
  <w:style w:type="paragraph" w:customStyle="1" w:styleId="western">
    <w:name w:val="western"/>
    <w:basedOn w:val="a"/>
    <w:rsid w:val="004916AD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4E6B7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nsPlusNormal0">
    <w:name w:val="ConsPlusNormal Знак"/>
    <w:link w:val="ConsPlusNormal"/>
    <w:locked/>
    <w:rsid w:val="004E6B7D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rsid w:val="00D55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Абзац списка2"/>
    <w:basedOn w:val="a"/>
    <w:rsid w:val="00B858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Текст примечания Знак"/>
    <w:link w:val="ae"/>
    <w:semiHidden/>
    <w:locked/>
    <w:rsid w:val="001B2096"/>
    <w:rPr>
      <w:rFonts w:ascii="Times New Roman CYR" w:hAnsi="Times New Roman CYR" w:cs="Times New Roman CYR"/>
      <w:lang w:eastAsia="ru-RU"/>
    </w:rPr>
  </w:style>
  <w:style w:type="paragraph" w:styleId="ae">
    <w:name w:val="annotation text"/>
    <w:basedOn w:val="a"/>
    <w:link w:val="ad"/>
    <w:semiHidden/>
    <w:rsid w:val="001B2096"/>
    <w:pPr>
      <w:jc w:val="both"/>
    </w:pPr>
    <w:rPr>
      <w:rFonts w:ascii="Times New Roman CYR" w:eastAsiaTheme="minorHAnsi" w:hAnsi="Times New Roman CYR" w:cs="Times New Roman CYR"/>
      <w:sz w:val="22"/>
      <w:szCs w:val="22"/>
    </w:rPr>
  </w:style>
  <w:style w:type="character" w:customStyle="1" w:styleId="12">
    <w:name w:val="Текст примечания Знак1"/>
    <w:basedOn w:val="a0"/>
    <w:uiPriority w:val="99"/>
    <w:semiHidden/>
    <w:rsid w:val="001B20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34E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eastAsia="ru-RU"/>
    </w:rPr>
  </w:style>
  <w:style w:type="paragraph" w:customStyle="1" w:styleId="13">
    <w:name w:val="заголовок 1"/>
    <w:basedOn w:val="a"/>
    <w:next w:val="a"/>
    <w:rsid w:val="000834E6"/>
    <w:pPr>
      <w:keepNext/>
      <w:spacing w:before="240" w:after="240"/>
      <w:jc w:val="center"/>
    </w:pPr>
    <w:rPr>
      <w:b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083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34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834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f0">
    <w:name w:val="header"/>
    <w:basedOn w:val="a"/>
    <w:link w:val="af1"/>
    <w:uiPriority w:val="99"/>
    <w:rsid w:val="000834E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83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0834E6"/>
    <w:rPr>
      <w:rFonts w:cs="Times New Roman"/>
    </w:rPr>
  </w:style>
  <w:style w:type="paragraph" w:styleId="af3">
    <w:name w:val="footer"/>
    <w:basedOn w:val="a"/>
    <w:link w:val="af4"/>
    <w:uiPriority w:val="99"/>
    <w:rsid w:val="000834E6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0834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"/>
    <w:basedOn w:val="a"/>
    <w:link w:val="af6"/>
    <w:unhideWhenUsed/>
    <w:rsid w:val="000834E6"/>
    <w:rPr>
      <w:szCs w:val="20"/>
    </w:rPr>
  </w:style>
  <w:style w:type="character" w:customStyle="1" w:styleId="af6">
    <w:name w:val="Основной текст Знак"/>
    <w:basedOn w:val="a0"/>
    <w:link w:val="af5"/>
    <w:rsid w:val="000834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 Indent"/>
    <w:basedOn w:val="a"/>
    <w:link w:val="af8"/>
    <w:unhideWhenUsed/>
    <w:rsid w:val="000834E6"/>
    <w:pPr>
      <w:ind w:firstLine="567"/>
      <w:jc w:val="both"/>
    </w:pPr>
    <w:rPr>
      <w:szCs w:val="20"/>
    </w:rPr>
  </w:style>
  <w:style w:type="character" w:customStyle="1" w:styleId="af8">
    <w:name w:val="Основной текст с отступом Знак"/>
    <w:basedOn w:val="a0"/>
    <w:link w:val="af7"/>
    <w:rsid w:val="000834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Placeholder Text"/>
    <w:basedOn w:val="a0"/>
    <w:uiPriority w:val="99"/>
    <w:semiHidden/>
    <w:rsid w:val="00167246"/>
    <w:rPr>
      <w:color w:val="808080"/>
    </w:rPr>
  </w:style>
  <w:style w:type="table" w:customStyle="1" w:styleId="14">
    <w:name w:val="Сетка таблицы1"/>
    <w:basedOn w:val="a1"/>
    <w:next w:val="a7"/>
    <w:rsid w:val="004E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4E72F3"/>
    <w:pPr>
      <w:spacing w:before="100" w:beforeAutospacing="1" w:after="100" w:afterAutospacing="1"/>
    </w:pPr>
  </w:style>
  <w:style w:type="character" w:styleId="afa">
    <w:name w:val="FollowedHyperlink"/>
    <w:basedOn w:val="a0"/>
    <w:uiPriority w:val="99"/>
    <w:semiHidden/>
    <w:unhideWhenUsed/>
    <w:rsid w:val="004E72F3"/>
    <w:rPr>
      <w:color w:val="800080"/>
      <w:u w:val="single"/>
    </w:rPr>
  </w:style>
  <w:style w:type="paragraph" w:customStyle="1" w:styleId="ConsPlusNonformat">
    <w:name w:val="ConsPlusNonformat"/>
    <w:uiPriority w:val="99"/>
    <w:rsid w:val="004E7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7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E72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E72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E7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E7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E7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AB5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FBEFB3487C5CBD409F839FE041E36742472181D1829CFB065EA768C3D364D7BDF205449838FCA13U3Y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BEFB3487C5CBD409F839FE041E367424731C1C1C29CFB065EA768C3D364D7BDF205449U8Y6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C01CC-0F31-422D-B623-A47B52B1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2023-02-22T08:15:00Z</cp:lastPrinted>
  <dcterms:created xsi:type="dcterms:W3CDTF">2023-02-21T11:34:00Z</dcterms:created>
  <dcterms:modified xsi:type="dcterms:W3CDTF">2023-03-23T13:18:00Z</dcterms:modified>
</cp:coreProperties>
</file>