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E7FF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4A76A9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B76B04" w:rsidRPr="00B76B04" w:rsidRDefault="00B76B04" w:rsidP="00B76B04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B76B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Р Е Ш Е Н И Е</w:t>
      </w:r>
    </w:p>
    <w:p w:rsidR="00B76B04" w:rsidRPr="00B76B04" w:rsidRDefault="00B76B04" w:rsidP="00B76B04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uk-UA"/>
        </w:rPr>
        <w:t>ii</w:t>
      </w:r>
      <w:r w:rsidRPr="00B76B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СЕССИЯ</w:t>
      </w:r>
    </w:p>
    <w:p w:rsidR="00B76B04" w:rsidRPr="00B76B04" w:rsidRDefault="00B76B04" w:rsidP="00B76B04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</w:p>
    <w:p w:rsidR="00B76B04" w:rsidRPr="00B76B04" w:rsidRDefault="00B76B04" w:rsidP="00B76B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10 ФЕВРАЛЯ 2022</w:t>
      </w:r>
      <w:r w:rsidRPr="00B76B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Г.</w:t>
      </w:r>
      <w:r w:rsidRPr="00B76B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№ 62</w:t>
      </w:r>
      <w:r w:rsidRPr="00B76B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                        Г. СЕВАСТОПОЛЬ</w:t>
      </w:r>
    </w:p>
    <w:p w:rsidR="00B36749" w:rsidRDefault="00B36749" w:rsidP="00B76B04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24F0E" w:rsidRPr="004A76A9" w:rsidRDefault="00024F0E" w:rsidP="004A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6A9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Гагаринского муниципального округа от 27 июня 2018 г. № 104 «Об утвержде</w:t>
      </w:r>
      <w:r w:rsidR="004A76A9">
        <w:rPr>
          <w:rFonts w:ascii="Times New Roman" w:hAnsi="Times New Roman" w:cs="Times New Roman"/>
          <w:b/>
          <w:color w:val="000000"/>
          <w:sz w:val="28"/>
          <w:szCs w:val="28"/>
        </w:rPr>
        <w:t>нии Порядка размещения сведений</w:t>
      </w:r>
      <w:r w:rsidR="00013041" w:rsidRPr="004A7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76A9">
        <w:rPr>
          <w:rFonts w:ascii="Times New Roman" w:hAnsi="Times New Roman" w:cs="Times New Roman"/>
          <w:b/>
          <w:color w:val="000000"/>
          <w:sz w:val="28"/>
          <w:szCs w:val="28"/>
        </w:rPr>
        <w:t>о доходах, расходах, об имуществе и обязательствах имущественного характера муниципальных служащих, лиц, замещающих муниципальные должности, их супруги (супруга) и несовершеннолетних детей на официальном сайте внутригородского муниципального образования города Севастополя Гагаринский муниципальный округ</w:t>
      </w:r>
      <w:r w:rsidRPr="004A76A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A76A9">
        <w:rPr>
          <w:rFonts w:ascii="Times New Roman" w:hAnsi="Times New Roman" w:cs="Times New Roman"/>
          <w:b/>
          <w:color w:val="000000"/>
          <w:sz w:val="28"/>
          <w:szCs w:val="28"/>
        </w:rPr>
        <w:t>в информационно-телекоммуникационной сети Интернет и (или) предоставления этих сведений средствам массовой информации для опубликования»</w:t>
      </w:r>
    </w:p>
    <w:p w:rsidR="00024F0E" w:rsidRDefault="00024F0E" w:rsidP="00024F0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86E" w:rsidRPr="0083386E" w:rsidRDefault="00384E16" w:rsidP="004A76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 соответствии с ф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едеральным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 законами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от 06 октября 2003 г.               № 131-ФЗ «Об общих принципах организации местного самоуправления в Российской Федерации»,</w:t>
      </w:r>
      <w:r w:rsidR="0019749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013041" w:rsidRPr="00013041">
        <w:rPr>
          <w:rFonts w:ascii="Times New Roman" w:hAnsi="Times New Roman" w:cs="Times New Roman"/>
          <w:iCs/>
          <w:sz w:val="28"/>
          <w:szCs w:val="28"/>
        </w:rPr>
        <w:t>от 25 декабря 2008 г. № 273-ФЗ «О противодействии коррупции»,</w:t>
      </w:r>
      <w:r w:rsidR="00013041">
        <w:rPr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от 03 декабря 2012 г. № 230-ФЗ</w:t>
      </w:r>
      <w:r w:rsidR="0093474E" w:rsidRPr="0093474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93474E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013041" w:rsidRPr="0001304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1E6B8D">
        <w:rPr>
          <w:rFonts w:ascii="Times New Roman" w:hAnsi="Times New Roman" w:cs="Times New Roman"/>
          <w:sz w:val="28"/>
          <w:szCs w:val="28"/>
        </w:rPr>
        <w:t>олжности, и иных лиц их доходам»,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законами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города Севастополя</w:t>
      </w:r>
      <w:r w:rsidR="0083386E" w:rsidRPr="0083386E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</w:t>
      </w:r>
      <w:r w:rsidRPr="00384E16">
        <w:rPr>
          <w:rFonts w:ascii="Times New Roman" w:hAnsi="Times New Roman" w:cs="Times New Roman"/>
          <w:color w:val="1A1A1A"/>
          <w:sz w:val="28"/>
          <w:szCs w:val="28"/>
        </w:rPr>
        <w:t xml:space="preserve">от 11 июня 2014 года № 30-ЗС </w:t>
      </w:r>
      <w:r w:rsidR="001E6B8D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</w:t>
      </w:r>
      <w:proofErr w:type="gramStart"/>
      <w:r w:rsidR="001E6B8D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384E16">
        <w:rPr>
          <w:rFonts w:ascii="Times New Roman" w:hAnsi="Times New Roman" w:cs="Times New Roman"/>
          <w:color w:val="1A1A1A"/>
          <w:sz w:val="28"/>
          <w:szCs w:val="28"/>
        </w:rPr>
        <w:t>«</w:t>
      </w:r>
      <w:proofErr w:type="gramEnd"/>
      <w:r w:rsidRPr="00384E16">
        <w:rPr>
          <w:rFonts w:ascii="Times New Roman" w:hAnsi="Times New Roman" w:cs="Times New Roman"/>
          <w:color w:val="1A1A1A"/>
          <w:sz w:val="28"/>
          <w:szCs w:val="28"/>
        </w:rPr>
        <w:t>О противодействии коррупции в городе Севастополе»,</w:t>
      </w:r>
      <w:r>
        <w:rPr>
          <w:color w:val="1A1A1A"/>
          <w:sz w:val="28"/>
          <w:szCs w:val="28"/>
        </w:rPr>
        <w:t xml:space="preserve"> </w:t>
      </w:r>
      <w:r w:rsidR="0083386E" w:rsidRPr="0083386E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от 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30 декабря 2014 г.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102-ЗС «О местном самоуправлении в  городе Севастополе», </w:t>
      </w:r>
      <w:hyperlink r:id="rId7" w:history="1">
        <w:r w:rsidR="00013041" w:rsidRPr="00013041">
          <w:rPr>
            <w:rStyle w:val="ad"/>
            <w:rFonts w:ascii="Times New Roman" w:hAnsi="Times New Roman" w:cs="Times New Roman"/>
            <w:bCs/>
            <w:color w:val="000000"/>
            <w:sz w:val="28"/>
            <w:szCs w:val="28"/>
          </w:rPr>
          <w:t>от 03 апреля 2018 г. № 412-ЗС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  </w:r>
      </w:hyperlink>
      <w:r w:rsidR="00013041" w:rsidRPr="00013041">
        <w:rPr>
          <w:rStyle w:val="ad"/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13041" w:rsidRPr="000130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Уставом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</w:t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округа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рассмотрев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протест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прокурора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Гагаринского </w:t>
      </w:r>
      <w:r w:rsidR="004C4388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района </w:t>
      </w:r>
      <w:r w:rsidR="00024F0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>от 23 декабря 2021г.</w:t>
      </w:r>
      <w:r w:rsidR="005F075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 </w:t>
      </w:r>
      <w:r w:rsidR="00024F0E" w:rsidRPr="00024F0E">
        <w:rPr>
          <w:rFonts w:ascii="Times New Roman" w:eastAsia="Times New Roman" w:hAnsi="Times New Roman" w:cs="Times New Roman"/>
          <w:sz w:val="28"/>
          <w:szCs w:val="28"/>
          <w:lang w:eastAsia="ru-RU"/>
        </w:rPr>
        <w:t>86-01-2021/Прдп613-21-20670003</w:t>
      </w:r>
      <w:r w:rsidR="004C4388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ru-RU"/>
        </w:rPr>
        <w:t>овет Гагаринского муниципального округа</w:t>
      </w:r>
    </w:p>
    <w:p w:rsidR="004175EF" w:rsidRPr="001B1038" w:rsidRDefault="0083386E" w:rsidP="0083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175EF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175EF" w:rsidRPr="001B1038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F" w:rsidRPr="001E6B8D" w:rsidRDefault="00E56ECF" w:rsidP="001E6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="001E6B8D" w:rsidRPr="001E6B8D">
        <w:rPr>
          <w:rFonts w:ascii="Times New Roman" w:eastAsia="MS Mincho" w:hAnsi="Times New Roman" w:cs="Times New Roman"/>
          <w:sz w:val="28"/>
          <w:szCs w:val="28"/>
        </w:rPr>
        <w:t>Протест</w:t>
      </w:r>
      <w:r w:rsidR="00E62DA0" w:rsidRPr="001E6B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прокурора Гагаринского района </w:t>
      </w:r>
      <w:r w:rsidR="007C3088" w:rsidRPr="001E6B8D">
        <w:rPr>
          <w:rFonts w:ascii="Times New Roman" w:eastAsia="MS Mincho" w:hAnsi="Times New Roman" w:cs="Times New Roman"/>
          <w:sz w:val="28"/>
          <w:szCs w:val="28"/>
        </w:rPr>
        <w:t>на решение Совета Гаг</w:t>
      </w:r>
      <w:r w:rsidR="001E6B8D">
        <w:rPr>
          <w:rFonts w:ascii="Times New Roman" w:eastAsia="MS Mincho" w:hAnsi="Times New Roman" w:cs="Times New Roman"/>
          <w:sz w:val="28"/>
          <w:szCs w:val="28"/>
        </w:rPr>
        <w:t>аринского муниципального округа</w:t>
      </w:r>
      <w:r w:rsidR="001E6B8D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 от 27 июня 2018 г. № 104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1E6B8D" w:rsidRPr="001E6B8D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их супруги (супруга) и несовершеннолетних детей на официальном сайте внутригородского муниципального образования города Севастополя Гагаринский муниципальный округ</w:t>
      </w:r>
      <w:r w:rsidR="001E6B8D" w:rsidRPr="001E6B8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E6B8D" w:rsidRPr="001E6B8D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 и (или) предоставления этих сведений средствам массовой информации для опубликования»</w:t>
      </w:r>
      <w:r w:rsidR="007C3088" w:rsidRPr="001E6B8D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1E6B8D" w:rsidRPr="001E6B8D">
        <w:rPr>
          <w:rFonts w:ascii="Times New Roman" w:eastAsia="MS Mincho" w:hAnsi="Times New Roman" w:cs="Times New Roman"/>
          <w:sz w:val="28"/>
          <w:szCs w:val="28"/>
        </w:rPr>
        <w:t>от 23</w:t>
      </w:r>
      <w:r w:rsidR="002721CE">
        <w:rPr>
          <w:rFonts w:ascii="Times New Roman" w:eastAsia="MS Mincho" w:hAnsi="Times New Roman" w:cs="Times New Roman"/>
          <w:sz w:val="28"/>
          <w:szCs w:val="28"/>
        </w:rPr>
        <w:t xml:space="preserve"> декабря </w:t>
      </w:r>
      <w:r w:rsidR="001E6B8D" w:rsidRPr="001E6B8D">
        <w:rPr>
          <w:rFonts w:ascii="Times New Roman" w:eastAsia="MS Mincho" w:hAnsi="Times New Roman" w:cs="Times New Roman"/>
          <w:sz w:val="28"/>
          <w:szCs w:val="28"/>
        </w:rPr>
        <w:t>2021</w:t>
      </w:r>
      <w:r w:rsidR="002721CE">
        <w:rPr>
          <w:rFonts w:ascii="Times New Roman" w:eastAsia="MS Mincho" w:hAnsi="Times New Roman" w:cs="Times New Roman"/>
          <w:sz w:val="28"/>
          <w:szCs w:val="28"/>
        </w:rPr>
        <w:t xml:space="preserve"> г.</w:t>
      </w: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6B8D" w:rsidRPr="001E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86-01-2021/Прдп613-21-20670003 </w:t>
      </w:r>
      <w:r w:rsidRPr="001E6B8D">
        <w:rPr>
          <w:rFonts w:ascii="Times New Roman" w:eastAsia="MS Mincho" w:hAnsi="Times New Roman" w:cs="Times New Roman"/>
          <w:sz w:val="28"/>
          <w:szCs w:val="28"/>
        </w:rPr>
        <w:t>удовлетворить.</w:t>
      </w:r>
    </w:p>
    <w:p w:rsidR="004175EF" w:rsidRPr="001E6B8D" w:rsidRDefault="00E56ECF" w:rsidP="001E6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>2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82E95" w:rsidRPr="001E6B8D">
        <w:rPr>
          <w:rFonts w:ascii="Times New Roman" w:eastAsia="MS Mincho" w:hAnsi="Times New Roman" w:cs="Times New Roman"/>
          <w:sz w:val="28"/>
          <w:szCs w:val="28"/>
        </w:rPr>
        <w:t xml:space="preserve">Внести в решение Совета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Гагаринского муниципального округа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от 27 июня 2018 г. № 104 «Об утверждении Порядка размещения сведений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служащих, лиц, замещающих муниципальные должности,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>их супруги (супруга) и несовершеннолетних детей на официальном сайте внутригородского муниципального образования города Севастополя Гагаринский муниципальный округ</w:t>
      </w:r>
      <w:r w:rsidR="008E7DE1" w:rsidRPr="001E6B8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 и (или) предоставления этих сведений средствам массовой информации для опубликования»</w:t>
      </w:r>
      <w:r w:rsidR="009F0128" w:rsidRPr="001E6B8D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9F0128" w:rsidRPr="001E6B8D">
        <w:rPr>
          <w:rFonts w:ascii="Times New Roman" w:eastAsia="MS Mincho" w:hAnsi="Times New Roman" w:cs="Times New Roman"/>
          <w:sz w:val="28"/>
          <w:szCs w:val="28"/>
        </w:rPr>
        <w:t>следующие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 изменения:</w:t>
      </w:r>
    </w:p>
    <w:p w:rsidR="008E7DE1" w:rsidRPr="008E7DE1" w:rsidRDefault="00E101F6" w:rsidP="008E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75EF" w:rsidRPr="008E7DE1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86724A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E9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24A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8E7DE1">
        <w:rPr>
          <w:rFonts w:ascii="Times New Roman" w:hAnsi="Times New Roman"/>
          <w:color w:val="000000"/>
          <w:sz w:val="28"/>
          <w:szCs w:val="28"/>
        </w:rPr>
        <w:t xml:space="preserve"> 3 приложения к решению Совета 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>Гагаринского муниципального округа от 27 июня 2018 г. № 104 «</w:t>
      </w:r>
      <w:r w:rsidR="008E7DE1" w:rsidRPr="00024F0E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их супруги (супруга) и несовершеннолетних детей на официальном сайте внутригородского муниципального образования города Севастополя Гагаринский муниципальный округ</w:t>
      </w:r>
      <w:r w:rsidR="008E7DE1" w:rsidRPr="00024F0E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7DE1" w:rsidRPr="00024F0E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 и (или) предоставления этих сведений средствам массовой информации для опубликования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E7DE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E7DE1" w:rsidRPr="008256BB" w:rsidRDefault="008E7DE1" w:rsidP="00825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г) сведения об источниках получения средств, за счет </w:t>
      </w:r>
      <w:r w:rsidRPr="008256BB">
        <w:rPr>
          <w:rFonts w:ascii="Times New Roman" w:hAnsi="Times New Roman" w:cs="Times New Roman"/>
          <w:sz w:val="28"/>
          <w:szCs w:val="28"/>
        </w:rPr>
        <w:t xml:space="preserve">совершены сделки (совершена сделка) </w:t>
      </w:r>
      <w:r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</w:t>
      </w:r>
      <w:r w:rsidR="008256BB" w:rsidRPr="008256BB">
        <w:rPr>
          <w:rFonts w:ascii="Times New Roman" w:hAnsi="Times New Roman" w:cs="Times New Roman"/>
          <w:sz w:val="28"/>
          <w:szCs w:val="28"/>
        </w:rPr>
        <w:t xml:space="preserve"> цифровых финансовых активов, цифровой валюты,</w:t>
      </w:r>
      <w:r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сумма сделки превышает общий доход муниципально</w:t>
      </w:r>
      <w:r w:rsidR="008256BB">
        <w:rPr>
          <w:rFonts w:ascii="Times New Roman" w:hAnsi="Times New Roman" w:cs="Times New Roman"/>
          <w:color w:val="000000" w:themeColor="text1"/>
          <w:sz w:val="28"/>
          <w:szCs w:val="28"/>
        </w:rPr>
        <w:t>го служащего, лица, замещающего</w:t>
      </w:r>
      <w:r w:rsidR="008256BB" w:rsidRPr="008256BB">
        <w:rPr>
          <w:rFonts w:ascii="Times New Roman" w:hAnsi="Times New Roman" w:cs="Times New Roman"/>
          <w:sz w:val="28"/>
          <w:szCs w:val="28"/>
        </w:rPr>
        <w:t xml:space="preserve"> </w:t>
      </w:r>
      <w:r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должность, и его супруга (супруги) за три последних года, предшествующих </w:t>
      </w:r>
      <w:r w:rsidR="008256BB" w:rsidRPr="008256BB">
        <w:rPr>
          <w:rFonts w:ascii="Times New Roman" w:hAnsi="Times New Roman" w:cs="Times New Roman"/>
          <w:sz w:val="28"/>
          <w:szCs w:val="28"/>
        </w:rPr>
        <w:t>отчетному периоду</w:t>
      </w:r>
      <w:r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56BB"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175EF" w:rsidRDefault="00A82E95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703E6">
        <w:rPr>
          <w:sz w:val="28"/>
          <w:szCs w:val="28"/>
        </w:rPr>
        <w:t xml:space="preserve">. </w:t>
      </w:r>
      <w:r w:rsidR="004175EF" w:rsidRPr="00A001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175EF">
        <w:rPr>
          <w:sz w:val="28"/>
          <w:szCs w:val="28"/>
        </w:rPr>
        <w:t>обнародования</w:t>
      </w:r>
      <w:r w:rsidR="004175EF" w:rsidRPr="00A001EE">
        <w:rPr>
          <w:sz w:val="28"/>
          <w:szCs w:val="28"/>
        </w:rPr>
        <w:t>.</w:t>
      </w:r>
    </w:p>
    <w:p w:rsidR="004175EF" w:rsidRPr="004040FE" w:rsidRDefault="002721CE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EF">
        <w:rPr>
          <w:rFonts w:ascii="Times New Roman" w:hAnsi="Times New Roman" w:cs="Times New Roman"/>
          <w:sz w:val="28"/>
          <w:szCs w:val="28"/>
        </w:rPr>
        <w:t xml:space="preserve">. 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175EF">
        <w:rPr>
          <w:rFonts w:ascii="Times New Roman" w:hAnsi="Times New Roman" w:cs="Times New Roman"/>
          <w:sz w:val="28"/>
          <w:szCs w:val="28"/>
        </w:rPr>
        <w:t>исполнения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75EF">
        <w:rPr>
          <w:rFonts w:ascii="Times New Roman" w:hAnsi="Times New Roman" w:cs="Times New Roman"/>
          <w:sz w:val="28"/>
          <w:szCs w:val="28"/>
        </w:rPr>
        <w:t>решения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</w:t>
      </w:r>
      <w:r w:rsidR="0041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исполняющий полномочия председателя Совета,</w:t>
      </w:r>
    </w:p>
    <w:p w:rsidR="004A76A9" w:rsidRDefault="00021923" w:rsidP="00825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местной администрации</w:t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="00B367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605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56BB">
        <w:rPr>
          <w:rFonts w:ascii="Times New Roman" w:eastAsia="Calibri" w:hAnsi="Times New Roman" w:cs="Times New Roman"/>
          <w:sz w:val="28"/>
          <w:szCs w:val="28"/>
        </w:rPr>
        <w:t>А. Ю. Ярусо</w:t>
      </w:r>
      <w:r w:rsidR="004A76A9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B91050" w:rsidRDefault="00B91050" w:rsidP="00825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050" w:rsidRDefault="00B91050" w:rsidP="00825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387" w:rsidRPr="002721CE" w:rsidRDefault="00013041" w:rsidP="002721CE">
      <w:pPr>
        <w:spacing w:after="0" w:line="240" w:lineRule="auto"/>
        <w:jc w:val="both"/>
        <w:rPr>
          <w:sz w:val="24"/>
          <w:szCs w:val="24"/>
        </w:rPr>
      </w:pPr>
      <w:r w:rsidRPr="002721C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21CE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EA1387" w:rsidRPr="002721CE" w:rsidSect="00295A76">
      <w:headerReference w:type="default" r:id="rId8"/>
      <w:headerReference w:type="first" r:id="rId9"/>
      <w:pgSz w:w="11906" w:h="16838"/>
      <w:pgMar w:top="426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AF" w:rsidRDefault="007C0DAF">
      <w:pPr>
        <w:spacing w:after="0" w:line="240" w:lineRule="auto"/>
      </w:pPr>
      <w:r>
        <w:separator/>
      </w:r>
    </w:p>
  </w:endnote>
  <w:endnote w:type="continuationSeparator" w:id="0">
    <w:p w:rsidR="007C0DAF" w:rsidRDefault="007C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AF" w:rsidRDefault="007C0DAF">
      <w:pPr>
        <w:spacing w:after="0" w:line="240" w:lineRule="auto"/>
      </w:pPr>
      <w:r>
        <w:separator/>
      </w:r>
    </w:p>
  </w:footnote>
  <w:footnote w:type="continuationSeparator" w:id="0">
    <w:p w:rsidR="007C0DAF" w:rsidRDefault="007C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6886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45B">
          <w:rPr>
            <w:noProof/>
          </w:rPr>
          <w:t>2</w:t>
        </w:r>
        <w:r>
          <w:fldChar w:fldCharType="end"/>
        </w:r>
      </w:p>
    </w:sdtContent>
  </w:sdt>
  <w:p w:rsidR="00F52C72" w:rsidRDefault="007C0D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04850"/>
    <w:rsid w:val="00013041"/>
    <w:rsid w:val="00021923"/>
    <w:rsid w:val="000225B9"/>
    <w:rsid w:val="00023CEC"/>
    <w:rsid w:val="00024F0E"/>
    <w:rsid w:val="00043DAF"/>
    <w:rsid w:val="0007443F"/>
    <w:rsid w:val="00086DE1"/>
    <w:rsid w:val="00087FAC"/>
    <w:rsid w:val="00090C94"/>
    <w:rsid w:val="000C5D63"/>
    <w:rsid w:val="00144D51"/>
    <w:rsid w:val="001516D4"/>
    <w:rsid w:val="00176B3B"/>
    <w:rsid w:val="00181C61"/>
    <w:rsid w:val="0019749B"/>
    <w:rsid w:val="001A64F1"/>
    <w:rsid w:val="001E145B"/>
    <w:rsid w:val="001E6B8D"/>
    <w:rsid w:val="002721CE"/>
    <w:rsid w:val="00295A76"/>
    <w:rsid w:val="002F33EC"/>
    <w:rsid w:val="002F69D1"/>
    <w:rsid w:val="003026B7"/>
    <w:rsid w:val="0036061C"/>
    <w:rsid w:val="00384E16"/>
    <w:rsid w:val="00386C09"/>
    <w:rsid w:val="003C3059"/>
    <w:rsid w:val="003D6F7D"/>
    <w:rsid w:val="004175EF"/>
    <w:rsid w:val="00431036"/>
    <w:rsid w:val="00436FF6"/>
    <w:rsid w:val="00472D85"/>
    <w:rsid w:val="004A3794"/>
    <w:rsid w:val="004A76A9"/>
    <w:rsid w:val="004C304D"/>
    <w:rsid w:val="004C4388"/>
    <w:rsid w:val="00503958"/>
    <w:rsid w:val="005113F4"/>
    <w:rsid w:val="005769D8"/>
    <w:rsid w:val="0058236B"/>
    <w:rsid w:val="005E07B7"/>
    <w:rsid w:val="005F0751"/>
    <w:rsid w:val="00603C16"/>
    <w:rsid w:val="00647F0A"/>
    <w:rsid w:val="00661FB0"/>
    <w:rsid w:val="006947BB"/>
    <w:rsid w:val="006978A9"/>
    <w:rsid w:val="006C0561"/>
    <w:rsid w:val="00753EEF"/>
    <w:rsid w:val="00772EBF"/>
    <w:rsid w:val="00775BAE"/>
    <w:rsid w:val="00777C4F"/>
    <w:rsid w:val="007B7A0E"/>
    <w:rsid w:val="007C0DAF"/>
    <w:rsid w:val="007C3088"/>
    <w:rsid w:val="007E0F8B"/>
    <w:rsid w:val="008256BB"/>
    <w:rsid w:val="0083386E"/>
    <w:rsid w:val="0086724A"/>
    <w:rsid w:val="008B4037"/>
    <w:rsid w:val="008C150B"/>
    <w:rsid w:val="008D22A4"/>
    <w:rsid w:val="008E228F"/>
    <w:rsid w:val="008E300A"/>
    <w:rsid w:val="008E7DE1"/>
    <w:rsid w:val="0093474E"/>
    <w:rsid w:val="009703E6"/>
    <w:rsid w:val="00995A56"/>
    <w:rsid w:val="009B53F9"/>
    <w:rsid w:val="009C1BDD"/>
    <w:rsid w:val="009F0128"/>
    <w:rsid w:val="00A331B5"/>
    <w:rsid w:val="00A82E95"/>
    <w:rsid w:val="00AB77E8"/>
    <w:rsid w:val="00AD4F6D"/>
    <w:rsid w:val="00AE353B"/>
    <w:rsid w:val="00B36749"/>
    <w:rsid w:val="00B67CC0"/>
    <w:rsid w:val="00B76B04"/>
    <w:rsid w:val="00B8531A"/>
    <w:rsid w:val="00B91050"/>
    <w:rsid w:val="00C22C18"/>
    <w:rsid w:val="00C67467"/>
    <w:rsid w:val="00CA3F87"/>
    <w:rsid w:val="00CB2F97"/>
    <w:rsid w:val="00CE0A01"/>
    <w:rsid w:val="00D057B9"/>
    <w:rsid w:val="00E101F6"/>
    <w:rsid w:val="00E56ECF"/>
    <w:rsid w:val="00E6056D"/>
    <w:rsid w:val="00E62DA0"/>
    <w:rsid w:val="00E73B34"/>
    <w:rsid w:val="00E9270B"/>
    <w:rsid w:val="00EA1387"/>
    <w:rsid w:val="00EA32C9"/>
    <w:rsid w:val="00EB729D"/>
    <w:rsid w:val="00F01FB0"/>
    <w:rsid w:val="00F147AF"/>
    <w:rsid w:val="00F15DE0"/>
    <w:rsid w:val="00F20B6C"/>
    <w:rsid w:val="00F71FD8"/>
    <w:rsid w:val="00FD766D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character" w:customStyle="1" w:styleId="ad">
    <w:name w:val="Гипертекстовая ссылка"/>
    <w:uiPriority w:val="99"/>
    <w:rsid w:val="0001304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43739258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4</cp:revision>
  <cp:lastPrinted>2022-01-14T07:32:00Z</cp:lastPrinted>
  <dcterms:created xsi:type="dcterms:W3CDTF">2022-02-14T06:54:00Z</dcterms:created>
  <dcterms:modified xsi:type="dcterms:W3CDTF">2022-02-14T07:01:00Z</dcterms:modified>
</cp:coreProperties>
</file>