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4" w:rsidRPr="00C21DB4" w:rsidRDefault="00C246F4" w:rsidP="00C246F4">
      <w:pPr>
        <w:pStyle w:val="western"/>
        <w:spacing w:before="0" w:beforeAutospacing="0" w:after="0" w:afterAutospacing="0"/>
        <w:ind w:firstLine="1134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</w:t>
      </w:r>
      <w:r w:rsidRPr="00C21DB4">
        <w:rPr>
          <w:b/>
          <w:sz w:val="28"/>
          <w:szCs w:val="28"/>
        </w:rPr>
        <w:t>Утверждаю: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внутригородского 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образования, 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исполняющий полномочия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председателя Совета,</w:t>
      </w:r>
    </w:p>
    <w:p w:rsidR="00C246F4" w:rsidRDefault="00C246F4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  <w:r w:rsidRPr="00C246F4">
        <w:rPr>
          <w:color w:val="000000"/>
          <w:spacing w:val="-1"/>
          <w:sz w:val="28"/>
          <w:szCs w:val="28"/>
        </w:rPr>
        <w:t>Глава местной администрации</w:t>
      </w:r>
    </w:p>
    <w:p w:rsidR="00EF19D3" w:rsidRPr="00C246F4" w:rsidRDefault="00EF19D3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</w:p>
    <w:p w:rsidR="00745C83" w:rsidRDefault="00745C83" w:rsidP="00745C83">
      <w:pPr>
        <w:pStyle w:val="western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________________</w:t>
      </w:r>
      <w:r w:rsidRPr="00745C8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691770">
        <w:rPr>
          <w:color w:val="000000"/>
          <w:spacing w:val="-1"/>
          <w:sz w:val="28"/>
          <w:szCs w:val="28"/>
        </w:rPr>
        <w:t>Е.В.Яковлева</w:t>
      </w:r>
      <w:proofErr w:type="spellEnd"/>
    </w:p>
    <w:p w:rsidR="00745C83" w:rsidRPr="00745C83" w:rsidRDefault="00745C83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246F4" w:rsidRDefault="00691770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от «28</w:t>
      </w:r>
      <w:r w:rsidR="008E453D">
        <w:rPr>
          <w:sz w:val="28"/>
          <w:szCs w:val="28"/>
        </w:rPr>
        <w:t>» декабря</w:t>
      </w:r>
      <w:r>
        <w:rPr>
          <w:sz w:val="28"/>
          <w:szCs w:val="28"/>
        </w:rPr>
        <w:t xml:space="preserve"> 2024</w:t>
      </w:r>
      <w:r w:rsidR="00506100">
        <w:rPr>
          <w:sz w:val="28"/>
          <w:szCs w:val="28"/>
        </w:rPr>
        <w:t xml:space="preserve"> </w:t>
      </w:r>
      <w:r w:rsidR="00745C83">
        <w:rPr>
          <w:sz w:val="28"/>
          <w:szCs w:val="28"/>
        </w:rPr>
        <w:t xml:space="preserve">г. </w:t>
      </w:r>
      <w:r w:rsidR="00C246F4">
        <w:rPr>
          <w:color w:val="000000"/>
          <w:spacing w:val="-1"/>
          <w:sz w:val="28"/>
          <w:szCs w:val="28"/>
        </w:rPr>
        <w:t xml:space="preserve">                                         </w:t>
      </w:r>
      <w:r w:rsidR="00745C83">
        <w:rPr>
          <w:color w:val="000000"/>
          <w:spacing w:val="-1"/>
          <w:sz w:val="28"/>
          <w:szCs w:val="28"/>
        </w:rPr>
        <w:t xml:space="preserve">               </w:t>
      </w:r>
    </w:p>
    <w:p w:rsidR="00C246F4" w:rsidRPr="00C246F4" w:rsidRDefault="00C246F4" w:rsidP="00C246F4">
      <w:pPr>
        <w:pStyle w:val="western"/>
        <w:spacing w:before="0" w:beforeAutospacing="0" w:after="0" w:afterAutospacing="0"/>
        <w:ind w:firstLine="10206"/>
        <w:rPr>
          <w:sz w:val="28"/>
          <w:szCs w:val="28"/>
        </w:rPr>
      </w:pPr>
    </w:p>
    <w:p w:rsidR="00E67B5B" w:rsidRPr="00C246F4" w:rsidRDefault="00E67B5B" w:rsidP="00E6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коррупционных рисков</w:t>
      </w:r>
    </w:p>
    <w:p w:rsidR="00C246F4" w:rsidRPr="00C246F4" w:rsidRDefault="00785A8A" w:rsidP="00E6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органов местного самоуправления</w:t>
      </w:r>
      <w:r w:rsidR="00C246F4"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внутригородского муниципального</w:t>
      </w:r>
    </w:p>
    <w:p w:rsidR="00E67B5B" w:rsidRPr="00C246F4" w:rsidRDefault="00C246F4" w:rsidP="00E6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</w:t>
      </w:r>
      <w:r w:rsidR="00785A8A"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Севастополя Гагаринский муниципальный округ</w:t>
      </w:r>
    </w:p>
    <w:p w:rsidR="00E67B5B" w:rsidRPr="00C246F4" w:rsidRDefault="00E67B5B" w:rsidP="00E67B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67B5B" w:rsidRPr="00E67B5B" w:rsidRDefault="00E67B5B" w:rsidP="00E67B5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67B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КАРТА КОРРУПЦИОННЫХ РИСКОВ</w:t>
      </w:r>
    </w:p>
    <w:p w:rsidR="00E67B5B" w:rsidRDefault="00E67B5B" w:rsidP="00E67B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67B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перечень коррупционных рисков</w:t>
      </w:r>
    </w:p>
    <w:p w:rsidR="00E67B5B" w:rsidRPr="00E67B5B" w:rsidRDefault="00E67B5B" w:rsidP="00E67B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213"/>
        <w:gridCol w:w="4837"/>
        <w:gridCol w:w="1797"/>
        <w:gridCol w:w="2197"/>
        <w:gridCol w:w="2579"/>
      </w:tblGrid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E67B5B" w:rsidRPr="008E453D" w:rsidRDefault="008E453D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Перечень </w:t>
            </w:r>
            <w:proofErr w:type="spellStart"/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-опасных функций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E67B5B" w:rsidRPr="008E453D" w:rsidRDefault="00E67B5B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Описание коррупционного риска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</w:tcPr>
          <w:p w:rsidR="00E67B5B" w:rsidRPr="008E453D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Степень</w:t>
            </w:r>
          </w:p>
          <w:p w:rsidR="00E67B5B" w:rsidRPr="008E453D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риска</w:t>
            </w:r>
          </w:p>
          <w:p w:rsidR="00E67B5B" w:rsidRPr="008E453D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(низкая,</w:t>
            </w:r>
          </w:p>
          <w:p w:rsidR="00E67B5B" w:rsidRPr="008E453D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средняя,</w:t>
            </w:r>
          </w:p>
          <w:p w:rsidR="00E67B5B" w:rsidRPr="008E453D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высокая)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</w:tcPr>
          <w:p w:rsidR="00CE159D" w:rsidRPr="00FD5351" w:rsidRDefault="008E453D" w:rsidP="00553C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должностных лиц</w:t>
            </w:r>
            <w:r w:rsidR="00FD5351" w:rsidRPr="00FD53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высоким риском коррупционных проявлений</w:t>
            </w:r>
          </w:p>
          <w:p w:rsidR="00E67B5B" w:rsidRPr="00E67B5B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</w:tcPr>
          <w:p w:rsidR="00E67B5B" w:rsidRPr="00FD5351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Меры по минимизации</w:t>
            </w:r>
          </w:p>
          <w:p w:rsidR="00E67B5B" w:rsidRPr="00FD5351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(устранению) коррупционного</w:t>
            </w:r>
          </w:p>
          <w:p w:rsidR="00E67B5B" w:rsidRPr="00FD5351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риска</w:t>
            </w:r>
          </w:p>
          <w:p w:rsidR="00E67B5B" w:rsidRPr="00E67B5B" w:rsidRDefault="00E67B5B" w:rsidP="00553CBE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B4F87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Организация деятельности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органов местного самоуправления города Севастополя Г</w:t>
            </w:r>
            <w:r w:rsidR="00CD70B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агаринский муниципальный округ (ОМСУ) -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осуществление полномочий в рамках </w:t>
            </w:r>
            <w:r w:rsidR="002B4F8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законодательства </w:t>
            </w:r>
            <w:r w:rsidR="002B4F8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Российской Федерации, в том числе</w:t>
            </w:r>
            <w:r w:rsidR="00CD70B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в соответствии с</w:t>
            </w:r>
            <w:r w:rsidR="002B4F8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:</w:t>
            </w:r>
          </w:p>
          <w:p w:rsidR="002B4F87" w:rsidRDefault="002B4F87" w:rsidP="00553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- </w:t>
            </w:r>
            <w:r w:rsidR="00CD70B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законами</w:t>
            </w:r>
            <w:r w:rsidRPr="0083386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города Севастополя</w:t>
            </w:r>
            <w:r w:rsidRPr="0083386E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  <w:lang w:eastAsia="uk-UA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30 декабря 2014 г.</w:t>
            </w:r>
            <w:r w:rsidRPr="0083386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№ 102-ЗС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</w:t>
            </w:r>
            <w:r w:rsidRPr="0083386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</w:t>
            </w:r>
            <w:proofErr w:type="gramEnd"/>
            <w:r w:rsidRPr="0083386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 местном самоуправлении в  городе Севастополе»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553CBE" w:rsidRDefault="00553CBE" w:rsidP="00553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2B4F87" w:rsidRDefault="002B4F87" w:rsidP="00553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29 декабря </w:t>
            </w:r>
            <w:r w:rsidRPr="00040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№ 314-ЗС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B0D9C">
              <w:rPr>
                <w:rFonts w:ascii="Times New Roman" w:hAnsi="Times New Roman"/>
                <w:sz w:val="28"/>
                <w:szCs w:val="28"/>
              </w:rPr>
              <w:t xml:space="preserve">О наделении органов местного самоуправления в городе Севастополе отдельными государственными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полномочиями города Севастополя»</w:t>
            </w:r>
            <w:r w:rsidR="00553C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CBE" w:rsidRDefault="00553CBE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Pr="00393701" w:rsidRDefault="002B4F87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- </w:t>
            </w:r>
            <w:r w:rsidR="00CD70B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Уставом</w:t>
            </w:r>
            <w:r w:rsidR="000E430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внутригородского муниципального образования города Севастополя Гагаринский муниципальный округ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- использование своих должностных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- 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CE159D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71C8D" w:rsidRPr="00B71C8D" w:rsidRDefault="00B71C8D" w:rsidP="00553CBE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B71C8D">
              <w:rPr>
                <w:bCs/>
                <w:sz w:val="28"/>
                <w:szCs w:val="28"/>
              </w:rPr>
              <w:t>Глава внутригородского муниципального образования,</w:t>
            </w:r>
          </w:p>
          <w:p w:rsidR="00B71C8D" w:rsidRPr="00B71C8D" w:rsidRDefault="00B71C8D" w:rsidP="00553CBE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B71C8D">
              <w:rPr>
                <w:bCs/>
                <w:sz w:val="28"/>
                <w:szCs w:val="28"/>
              </w:rPr>
              <w:t xml:space="preserve">исполняющий полномочия председателя </w:t>
            </w:r>
            <w:r w:rsidRPr="00B71C8D">
              <w:rPr>
                <w:bCs/>
                <w:sz w:val="28"/>
                <w:szCs w:val="28"/>
              </w:rPr>
              <w:lastRenderedPageBreak/>
              <w:t xml:space="preserve">Совета, </w:t>
            </w:r>
          </w:p>
          <w:p w:rsidR="005E5E54" w:rsidRDefault="00B71C8D" w:rsidP="00553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C8D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местной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Глава Гагаринского муниципального округа)</w:t>
            </w:r>
            <w:r w:rsidR="005E5E5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13EA" w:rsidRDefault="001213EA" w:rsidP="00553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5B3A" w:rsidRDefault="005E5E54" w:rsidP="00553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местной администрации</w:t>
            </w:r>
            <w:r w:rsidR="00EB5B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B5B3A" w:rsidRDefault="00EB5B3A" w:rsidP="00553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1421" w:rsidRDefault="00EB5B3A" w:rsidP="00553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6502EA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аместители</w:t>
            </w:r>
            <w:r w:rsidR="005E5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местной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администрации.</w:t>
            </w:r>
          </w:p>
          <w:p w:rsidR="00EB5B3A" w:rsidRDefault="00EB5B3A" w:rsidP="00553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D" w:rsidRDefault="00EB5B3A" w:rsidP="00553C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5E5E54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председателя Совета Гаг</w:t>
            </w:r>
            <w:r w:rsidR="006502EA">
              <w:rPr>
                <w:rFonts w:ascii="Times New Roman" w:hAnsi="Times New Roman" w:cs="Times New Roman"/>
                <w:bCs/>
                <w:sz w:val="28"/>
                <w:szCs w:val="28"/>
              </w:rPr>
              <w:t>аринского муниципального округа.</w:t>
            </w:r>
          </w:p>
          <w:p w:rsidR="006502EA" w:rsidRDefault="006502E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CE159D" w:rsidRDefault="00CE159D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Начальники</w:t>
            </w:r>
          </w:p>
          <w:p w:rsidR="00CE159D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</w:t>
            </w:r>
            <w:r w:rsidR="00CE159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труктурных подразделений</w:t>
            </w:r>
            <w:r w:rsidR="001977A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(отделов) местной администрации</w:t>
            </w:r>
            <w:r w:rsidR="0025406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1977AD" w:rsidRDefault="001977AD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977AD" w:rsidRDefault="001977AD" w:rsidP="0019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lastRenderedPageBreak/>
              <w:t>Главный бухгалтер местной администрации.</w:t>
            </w:r>
          </w:p>
          <w:p w:rsidR="001977AD" w:rsidRDefault="001977AD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CE159D" w:rsidRDefault="0028505D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Главные с</w:t>
            </w:r>
            <w:r w:rsidR="00CE159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пециалисты</w:t>
            </w:r>
          </w:p>
          <w:p w:rsidR="00EF17F7" w:rsidRPr="00393701" w:rsidRDefault="00EF17F7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местной </w:t>
            </w:r>
            <w:r w:rsidR="00CE0AA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администрации </w:t>
            </w:r>
            <w:r w:rsidR="001977A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             </w:t>
            </w:r>
            <w:r w:rsidR="00CE0AA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Совета.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E159D" w:rsidRPr="00CE159D" w:rsidRDefault="00CE159D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Информационная открытость.</w:t>
            </w:r>
          </w:p>
          <w:p w:rsidR="00CE159D" w:rsidRPr="00CE159D" w:rsidRDefault="00CE159D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Соблюдение утвержденной</w:t>
            </w:r>
          </w:p>
          <w:p w:rsidR="00CE159D" w:rsidRPr="00CE159D" w:rsidRDefault="00CE159D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антикоррупционной политики.</w:t>
            </w:r>
          </w:p>
          <w:p w:rsidR="00CE159D" w:rsidRPr="00CE159D" w:rsidRDefault="00CE159D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Разъяснение </w:t>
            </w:r>
            <w:r w:rsidR="002B4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должностным лицам</w:t>
            </w: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5F41" w:rsidRPr="00EA5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ОМСУ </w:t>
            </w: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 мерах ответственности за</w:t>
            </w:r>
          </w:p>
          <w:p w:rsidR="00CE159D" w:rsidRPr="00CE159D" w:rsidRDefault="00CE159D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совершение коррупционных</w:t>
            </w:r>
          </w:p>
          <w:p w:rsidR="00CE159D" w:rsidRPr="00CE159D" w:rsidRDefault="00CE159D" w:rsidP="00553CBE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правонарушений.</w:t>
            </w:r>
          </w:p>
          <w:p w:rsidR="00CE159D" w:rsidRPr="00CE159D" w:rsidRDefault="00CE159D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E413D" w:rsidRPr="00393701" w:rsidRDefault="003101A7" w:rsidP="00812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101A7">
              <w:rPr>
                <w:rFonts w:ascii="Times New Roman" w:hAnsi="Times New Roman" w:cs="Times New Roman"/>
                <w:sz w:val="28"/>
                <w:szCs w:val="28"/>
              </w:rPr>
              <w:t>Закупка 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и услуг для нужд ОМСУ</w:t>
            </w:r>
            <w:r w:rsidRPr="003101A7">
              <w:rPr>
                <w:rFonts w:ascii="Times New Roman" w:hAnsi="Times New Roman" w:cs="Times New Roman"/>
                <w:sz w:val="28"/>
                <w:szCs w:val="28"/>
              </w:rPr>
              <w:t>, в том числе р</w:t>
            </w:r>
            <w:r w:rsidR="00E67B5B" w:rsidRPr="003101A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азмещение заказов на поставку товаров, выполнение работ и оказание услуг</w:t>
            </w:r>
            <w:r w:rsidR="00CD70B9" w:rsidRPr="003101A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в сети Интернет на </w:t>
            </w:r>
            <w:r w:rsidR="00812DF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официальном </w:t>
            </w:r>
            <w:r w:rsidR="00CD70B9" w:rsidRPr="003101A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сайте Единой информационной системы</w:t>
            </w:r>
            <w:r w:rsidR="00812DFB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="00812DFB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1951A8">
              <w:rPr>
                <w:rFonts w:ascii="Times New Roman" w:hAnsi="Times New Roman" w:cs="Times New Roman"/>
                <w:sz w:val="28"/>
                <w:szCs w:val="28"/>
              </w:rPr>
              <w:t xml:space="preserve">закупок </w:t>
            </w:r>
            <w:r w:rsidR="001951A8" w:rsidRPr="001951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 w:rsidR="00812DFB" w:rsidRPr="001951A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www.zakupki.gov.ru</w:t>
              </w:r>
            </w:hyperlink>
            <w:r w:rsidR="00812DFB" w:rsidRPr="00195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56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отказ от проведения мониторинга цен на товары и услуги;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CE0AAD" w:rsidP="0055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   </w:t>
            </w:r>
            <w:r w:rsidR="00745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Default="00494EB6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Глава Гагаринского муниципального округа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254062" w:rsidRDefault="00254062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A5F41" w:rsidRDefault="00EA5F41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Главы местной администрации</w:t>
            </w:r>
          </w:p>
          <w:p w:rsidR="00EA5F41" w:rsidRDefault="00EA5F41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9807DB" w:rsidRDefault="009807D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Заместитель председателя Совета Гагаринского муниципального округа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9807DB" w:rsidRDefault="009807D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494EB6" w:rsidRDefault="00E961D9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Работники 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контр</w:t>
            </w:r>
            <w:bookmarkEnd w:id="0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актной службы</w:t>
            </w:r>
          </w:p>
          <w:p w:rsidR="00FD7B53" w:rsidRDefault="00FD7B5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(в случае создания)</w:t>
            </w:r>
          </w:p>
          <w:p w:rsidR="00FD7B53" w:rsidRPr="00393701" w:rsidRDefault="00FD7B5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Контрактные управляющие.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Соблюдение при проведении</w:t>
            </w:r>
          </w:p>
          <w:p w:rsidR="00463565" w:rsidRPr="00463565" w:rsidRDefault="0050377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закупок товаров, р</w:t>
            </w:r>
            <w:r w:rsidR="00463565" w:rsidRPr="00463565">
              <w:rPr>
                <w:rFonts w:ascii="yandex-sans" w:hAnsi="yandex-sans"/>
                <w:color w:val="000000"/>
                <w:sz w:val="28"/>
                <w:szCs w:val="28"/>
              </w:rPr>
              <w:t>абот и услуг</w:t>
            </w:r>
            <w:r w:rsidR="003101A7">
              <w:rPr>
                <w:rFonts w:ascii="yandex-sans" w:hAnsi="yandex-sans"/>
                <w:color w:val="000000"/>
                <w:sz w:val="28"/>
                <w:szCs w:val="28"/>
              </w:rPr>
              <w:t>,</w:t>
            </w:r>
          </w:p>
          <w:p w:rsidR="00463565" w:rsidRPr="00463565" w:rsidRDefault="00254062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требований</w:t>
            </w:r>
            <w:r w:rsidR="00463565" w:rsidRPr="00463565">
              <w:rPr>
                <w:rFonts w:ascii="yandex-sans" w:hAnsi="yandex-sans"/>
                <w:color w:val="000000"/>
                <w:sz w:val="28"/>
                <w:szCs w:val="28"/>
              </w:rPr>
              <w:t xml:space="preserve"> по</w:t>
            </w:r>
          </w:p>
          <w:p w:rsidR="00463565" w:rsidRPr="00463565" w:rsidRDefault="003E44C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заключению муниципальных контрактов</w:t>
            </w:r>
            <w:r w:rsidR="00463565" w:rsidRPr="00463565">
              <w:rPr>
                <w:rFonts w:ascii="yandex-sans" w:hAnsi="yandex-sans"/>
                <w:color w:val="000000"/>
                <w:sz w:val="28"/>
                <w:szCs w:val="28"/>
              </w:rPr>
              <w:t xml:space="preserve"> с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контрагентами в соответствии с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федеральными законами.</w:t>
            </w:r>
          </w:p>
          <w:p w:rsidR="00463565" w:rsidRPr="00463565" w:rsidRDefault="00BC47DB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Разъяснение должностным лицам</w:t>
            </w:r>
            <w:r w:rsidR="00F7023E">
              <w:rPr>
                <w:color w:val="000000"/>
                <w:sz w:val="28"/>
                <w:szCs w:val="28"/>
              </w:rPr>
              <w:t>,</w:t>
            </w:r>
            <w:r w:rsidR="00463565" w:rsidRPr="00463565">
              <w:rPr>
                <w:rFonts w:ascii="yandex-sans" w:hAnsi="yandex-sans"/>
                <w:color w:val="000000"/>
                <w:sz w:val="28"/>
                <w:szCs w:val="28"/>
              </w:rPr>
              <w:t xml:space="preserve"> связанным с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 xml:space="preserve">заключением </w:t>
            </w:r>
            <w:r w:rsidR="00BC47DB" w:rsidRPr="00BC4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="003E44C5">
              <w:rPr>
                <w:rFonts w:ascii="yandex-sans" w:hAnsi="yandex-sans"/>
                <w:color w:val="000000"/>
                <w:sz w:val="28"/>
                <w:szCs w:val="28"/>
              </w:rPr>
              <w:t xml:space="preserve">контрактов </w:t>
            </w:r>
            <w:r w:rsidR="003E44C5" w:rsidRPr="00463565">
              <w:rPr>
                <w:rFonts w:ascii="yandex-sans" w:hAnsi="yandex-sans"/>
                <w:color w:val="000000"/>
                <w:sz w:val="28"/>
                <w:szCs w:val="28"/>
              </w:rPr>
              <w:t>о</w:t>
            </w: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 xml:space="preserve"> мерах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ответственности за совершение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коррупционных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правонарушений.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Ознакомление с нормативными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документами,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регламентирующими вопросы</w:t>
            </w:r>
          </w:p>
          <w:p w:rsidR="00463565" w:rsidRPr="00463565" w:rsidRDefault="00463565" w:rsidP="00553CBE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предупреждения и</w:t>
            </w:r>
          </w:p>
          <w:p w:rsidR="00E67B5B" w:rsidRPr="005B1566" w:rsidRDefault="00463565" w:rsidP="00553CBE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противодействия коррупции</w:t>
            </w:r>
            <w:r w:rsidR="005B1566">
              <w:rPr>
                <w:color w:val="000000"/>
                <w:sz w:val="28"/>
                <w:szCs w:val="28"/>
              </w:rPr>
              <w:t>.</w:t>
            </w:r>
          </w:p>
        </w:tc>
      </w:tr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Принятие на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муниципальную службу</w:t>
            </w:r>
            <w:r w:rsidR="00CD70B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в ОМСУ.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  <w:r w:rsidR="002A105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494EB6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Глава Гагаринского муниципального округа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Default="00494EB6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ведение кадровой работы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B71C8D" w:rsidRDefault="00B71C8D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B71C8D" w:rsidRPr="00393701" w:rsidRDefault="00B71C8D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Разъяснительная работа с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ответственными лицами о мерах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ответственности за совершение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коррупционных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правонарушений.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Проведение собеседования при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приеме на ра</w:t>
            </w:r>
            <w:r w:rsidRPr="002A10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боту.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D2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Обращения юридических, физических лиц</w:t>
            </w:r>
            <w:r w:rsidR="00CD70B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в </w:t>
            </w:r>
            <w:r w:rsidR="00D20D2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ОМСУ.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т</w:t>
            </w: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нарушение установленного порядка рассмотрения обращений граждан, организаций.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Default="00785A8A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Глава Гагаринского муниципального округа </w:t>
            </w:r>
          </w:p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 его заместители</w:t>
            </w:r>
          </w:p>
          <w:p w:rsidR="001305A7" w:rsidRDefault="001305A7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Начальники</w:t>
            </w:r>
          </w:p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структурных подразделений</w:t>
            </w:r>
            <w:r w:rsidR="00E3283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(отделов) </w:t>
            </w:r>
            <w:r w:rsidR="00E3283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 xml:space="preserve">местной </w:t>
            </w:r>
            <w:r w:rsidR="00D40BB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администрации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082BE1" w:rsidRDefault="00082BE1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Default="00D40BB8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Главные с</w:t>
            </w:r>
            <w:r w:rsidR="00785A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пециалисты</w:t>
            </w:r>
            <w:r w:rsidR="00CE0AA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 и Совета</w:t>
            </w:r>
            <w:r w:rsidR="005B156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обращения граждан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Разъяснительная работа.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Соблюдение установленного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порядка рассмотрения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обращений граждан.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Контроль рассмотрения</w:t>
            </w:r>
          </w:p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обращений.</w:t>
            </w:r>
          </w:p>
          <w:p w:rsidR="00E67B5B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Взаимодействия с вышестоящими должностными лицами</w:t>
            </w:r>
            <w:r w:rsidR="00D20D2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органов исполнительной власти и органов местного самоуправления</w:t>
            </w:r>
            <w:r w:rsidR="00EB5B3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  <w:r w:rsidR="002A105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785A8A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Глава Гаг</w:t>
            </w:r>
            <w:r w:rsidR="006502E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аринского муниципального округа.</w:t>
            </w:r>
          </w:p>
          <w:p w:rsidR="006502EA" w:rsidRDefault="006502E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6502EA" w:rsidRDefault="006502EA" w:rsidP="006502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местной администрации.</w:t>
            </w:r>
          </w:p>
          <w:p w:rsidR="006502EA" w:rsidRDefault="006502EA" w:rsidP="006502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2EA" w:rsidRDefault="006502EA" w:rsidP="006502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местной администрации.</w:t>
            </w:r>
          </w:p>
          <w:p w:rsidR="006502EA" w:rsidRDefault="006502EA" w:rsidP="006502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02EA" w:rsidRPr="006502EA" w:rsidRDefault="006502EA" w:rsidP="006502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Совета Гагаринского муниципального округа.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Соблюдение,</w:t>
            </w:r>
          </w:p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утвержденной</w:t>
            </w:r>
          </w:p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</w:p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политики.</w:t>
            </w:r>
          </w:p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Ознакомление с нормативными</w:t>
            </w:r>
          </w:p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документами,</w:t>
            </w:r>
          </w:p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регламентирующими вопросы</w:t>
            </w:r>
          </w:p>
          <w:p w:rsidR="00745C83" w:rsidRPr="00745C83" w:rsidRDefault="00745C83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предупреждения и</w:t>
            </w:r>
          </w:p>
          <w:p w:rsidR="00E67B5B" w:rsidRPr="005B1566" w:rsidRDefault="00745C83" w:rsidP="005B156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противодействия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A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коррупции.</w:t>
            </w:r>
          </w:p>
        </w:tc>
      </w:tr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Составление, заполнение документов, справок, отчётности</w:t>
            </w:r>
            <w:r w:rsidR="00EB5B3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должностными лицами ОМСУ.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2A1059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-</w:t>
            </w:r>
            <w:r w:rsidR="00E67B5B"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F77A50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  <w:r w:rsidR="00B730E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B730EF" w:rsidRDefault="00B730EF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785A8A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ведение кадровой работы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0E285B" w:rsidRDefault="000E28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Pr="00393701" w:rsidRDefault="00785A8A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обращения граждан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A662ED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Соблюдение законодательства в сфере коррупции</w:t>
            </w:r>
            <w:r w:rsidR="005B156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</w:tr>
      <w:tr w:rsidR="00E67B5B" w:rsidRPr="00393701" w:rsidTr="00553CBE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Работа со служебной информацией, документами</w:t>
            </w:r>
            <w:r w:rsidR="00EB5B3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попытка несанкционированного доступа к информационным ресурсам.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A64454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Default="00494EB6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Глава Гагаринского муниципального округа и его заместители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5E5E54" w:rsidRDefault="005E5E54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494EB6" w:rsidRDefault="00494EB6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Начальники</w:t>
            </w:r>
          </w:p>
          <w:p w:rsidR="00E32830" w:rsidRDefault="00494EB6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 xml:space="preserve">структурных </w:t>
            </w:r>
            <w:r w:rsidR="002204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подразделений</w:t>
            </w:r>
          </w:p>
          <w:p w:rsidR="00E67B5B" w:rsidRDefault="00E32830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(отделов) местной администрации</w:t>
            </w:r>
            <w:r w:rsidR="002204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E32830" w:rsidRDefault="00E32830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32830" w:rsidRDefault="00E32830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 местной администрации.</w:t>
            </w:r>
          </w:p>
          <w:p w:rsidR="001305A7" w:rsidRPr="00393701" w:rsidRDefault="001305A7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Pr="00494EB6" w:rsidRDefault="00494EB6" w:rsidP="00553CB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Соблюдение, утвержденной</w:t>
            </w:r>
          </w:p>
          <w:p w:rsidR="001305A7" w:rsidRPr="005B1566" w:rsidRDefault="00494EB6" w:rsidP="00553CB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антикоррупционной политики</w:t>
            </w:r>
            <w:r w:rsidR="005B156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67B5B" w:rsidRPr="00393701" w:rsidTr="00553CBE">
        <w:trPr>
          <w:trHeight w:val="6096"/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Оплата труда</w:t>
            </w:r>
            <w:r w:rsidR="002A105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2204E3" w:rsidP="00553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204E3" w:rsidRDefault="002204E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 w:rsidR="00421B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E06C83" w:rsidRDefault="00E06C8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06C83" w:rsidRDefault="00E06C8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 местной администрации</w:t>
            </w:r>
            <w:r w:rsidR="00421B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(бухгалтер).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E06C83" w:rsidRDefault="00E06C8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Pr="00393701" w:rsidRDefault="002204E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ведение кадровой работы</w:t>
            </w:r>
            <w:r w:rsidR="00421B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Default="002204E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Соблюдение Правил внутреннего</w:t>
            </w:r>
            <w:r w:rsidR="00DD4F5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трудового</w:t>
            </w:r>
            <w:r w:rsidR="00AA04A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распорядка органов местного самоуправления.</w:t>
            </w:r>
          </w:p>
          <w:p w:rsidR="002204E3" w:rsidRPr="00393701" w:rsidRDefault="002204E3" w:rsidP="005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</w:tbl>
    <w:p w:rsidR="00884F39" w:rsidRDefault="00553CBE" w:rsidP="003E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sectPr w:rsidR="00884F39" w:rsidSect="003E61F7">
      <w:type w:val="continuous"/>
      <w:pgSz w:w="16850" w:h="11920" w:orient="landscape"/>
      <w:pgMar w:top="851" w:right="284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C7"/>
    <w:rsid w:val="00082BE1"/>
    <w:rsid w:val="000E285B"/>
    <w:rsid w:val="000E4303"/>
    <w:rsid w:val="001213EA"/>
    <w:rsid w:val="001305A7"/>
    <w:rsid w:val="00141F25"/>
    <w:rsid w:val="001951A8"/>
    <w:rsid w:val="001977AD"/>
    <w:rsid w:val="001C1591"/>
    <w:rsid w:val="002204E3"/>
    <w:rsid w:val="00254062"/>
    <w:rsid w:val="00265B5D"/>
    <w:rsid w:val="0028505D"/>
    <w:rsid w:val="002A1059"/>
    <w:rsid w:val="002B4F87"/>
    <w:rsid w:val="002C02F4"/>
    <w:rsid w:val="002D02B6"/>
    <w:rsid w:val="002E35F9"/>
    <w:rsid w:val="003101A7"/>
    <w:rsid w:val="003845AA"/>
    <w:rsid w:val="00393701"/>
    <w:rsid w:val="003A10DD"/>
    <w:rsid w:val="003A5D69"/>
    <w:rsid w:val="003D6B8C"/>
    <w:rsid w:val="003E0C94"/>
    <w:rsid w:val="003E44C5"/>
    <w:rsid w:val="003E61F7"/>
    <w:rsid w:val="00421BE3"/>
    <w:rsid w:val="004556DF"/>
    <w:rsid w:val="00462863"/>
    <w:rsid w:val="00463565"/>
    <w:rsid w:val="00494EB6"/>
    <w:rsid w:val="004E413D"/>
    <w:rsid w:val="00503775"/>
    <w:rsid w:val="00506100"/>
    <w:rsid w:val="00553CBE"/>
    <w:rsid w:val="00575A45"/>
    <w:rsid w:val="00596520"/>
    <w:rsid w:val="005B1566"/>
    <w:rsid w:val="005E5E54"/>
    <w:rsid w:val="00601729"/>
    <w:rsid w:val="00627A0A"/>
    <w:rsid w:val="006502EA"/>
    <w:rsid w:val="00691770"/>
    <w:rsid w:val="00723DAA"/>
    <w:rsid w:val="007256C7"/>
    <w:rsid w:val="00745C83"/>
    <w:rsid w:val="00785A8A"/>
    <w:rsid w:val="007C6879"/>
    <w:rsid w:val="007F1421"/>
    <w:rsid w:val="00812DFB"/>
    <w:rsid w:val="00856956"/>
    <w:rsid w:val="00884F39"/>
    <w:rsid w:val="008B0A6C"/>
    <w:rsid w:val="008D1CC7"/>
    <w:rsid w:val="008E453D"/>
    <w:rsid w:val="008F74A4"/>
    <w:rsid w:val="00951A01"/>
    <w:rsid w:val="009556B7"/>
    <w:rsid w:val="009807DB"/>
    <w:rsid w:val="009E4FEB"/>
    <w:rsid w:val="00A64454"/>
    <w:rsid w:val="00A662ED"/>
    <w:rsid w:val="00AA04AE"/>
    <w:rsid w:val="00AA143D"/>
    <w:rsid w:val="00AB070A"/>
    <w:rsid w:val="00B46488"/>
    <w:rsid w:val="00B71C8D"/>
    <w:rsid w:val="00B730EF"/>
    <w:rsid w:val="00BC47DB"/>
    <w:rsid w:val="00BE59EE"/>
    <w:rsid w:val="00C112BD"/>
    <w:rsid w:val="00C23F4B"/>
    <w:rsid w:val="00C246F4"/>
    <w:rsid w:val="00CD70B9"/>
    <w:rsid w:val="00CE0AAD"/>
    <w:rsid w:val="00CE159D"/>
    <w:rsid w:val="00D20D23"/>
    <w:rsid w:val="00D40BB8"/>
    <w:rsid w:val="00D96160"/>
    <w:rsid w:val="00DA7448"/>
    <w:rsid w:val="00DD4F52"/>
    <w:rsid w:val="00E06C83"/>
    <w:rsid w:val="00E304C9"/>
    <w:rsid w:val="00E32830"/>
    <w:rsid w:val="00E64F8C"/>
    <w:rsid w:val="00E67B5B"/>
    <w:rsid w:val="00E91107"/>
    <w:rsid w:val="00E961D9"/>
    <w:rsid w:val="00EA3C77"/>
    <w:rsid w:val="00EA5F41"/>
    <w:rsid w:val="00EB5B3A"/>
    <w:rsid w:val="00EF17F7"/>
    <w:rsid w:val="00EF19D3"/>
    <w:rsid w:val="00EF651E"/>
    <w:rsid w:val="00F14632"/>
    <w:rsid w:val="00F159C1"/>
    <w:rsid w:val="00F7023E"/>
    <w:rsid w:val="00F77A50"/>
    <w:rsid w:val="00F80B11"/>
    <w:rsid w:val="00FD5351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C735-D1E0-4542-8B94-7BD76E7F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ateg">
    <w:name w:val="p_categ"/>
    <w:basedOn w:val="a"/>
    <w:rsid w:val="0039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3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2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3966-99C1-440C-A433-796F351B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Yurotdel</cp:lastModifiedBy>
  <cp:revision>6</cp:revision>
  <cp:lastPrinted>2025-01-21T10:54:00Z</cp:lastPrinted>
  <dcterms:created xsi:type="dcterms:W3CDTF">2025-01-21T08:39:00Z</dcterms:created>
  <dcterms:modified xsi:type="dcterms:W3CDTF">2025-01-21T10:56:00Z</dcterms:modified>
</cp:coreProperties>
</file>