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FB8" w:rsidRDefault="000945D8" w:rsidP="008E2A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7D0B29">
        <w:rPr>
          <w:noProof/>
          <w:color w:val="0C0C0C"/>
          <w:sz w:val="20"/>
          <w:szCs w:val="20"/>
          <w:lang w:eastAsia="ru-RU"/>
        </w:rPr>
        <w:drawing>
          <wp:inline distT="0" distB="0" distL="0" distR="0">
            <wp:extent cx="971550" cy="971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48D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3748D0">
        <w:rPr>
          <w:rFonts w:ascii="Times New Roman" w:hAnsi="Times New Roman" w:cs="Times New Roman"/>
          <w:b/>
          <w:sz w:val="24"/>
          <w:szCs w:val="24"/>
        </w:rPr>
        <w:t xml:space="preserve">       ПРОЕКТ</w:t>
      </w:r>
    </w:p>
    <w:p w:rsidR="00823FB8" w:rsidRDefault="00823FB8" w:rsidP="00823FB8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СОВЕТ ГАГАРИНСКОГО МУНИЦИПАЛЬНОГО ОКРУГА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iI</w:t>
      </w:r>
      <w:r w:rsidR="00F23FAF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СОЗЫВА</w:t>
      </w:r>
    </w:p>
    <w:p w:rsidR="00823FB8" w:rsidRDefault="00823FB8" w:rsidP="00823FB8">
      <w:pPr>
        <w:pStyle w:val="5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 Е Ш Е Н И Е</w:t>
      </w:r>
    </w:p>
    <w:p w:rsidR="00823FB8" w:rsidRDefault="00F23FAF" w:rsidP="00823FB8">
      <w:pPr>
        <w:tabs>
          <w:tab w:val="left" w:pos="4350"/>
        </w:tabs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____________</w:t>
      </w:r>
      <w:r w:rsidR="00823FB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сессия</w:t>
      </w:r>
    </w:p>
    <w:tbl>
      <w:tblPr>
        <w:tblW w:w="10515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05"/>
        <w:gridCol w:w="3505"/>
        <w:gridCol w:w="3505"/>
      </w:tblGrid>
      <w:tr w:rsidR="00823FB8" w:rsidTr="00823FB8">
        <w:trPr>
          <w:tblCellSpacing w:w="0" w:type="dxa"/>
          <w:jc w:val="center"/>
        </w:trPr>
        <w:tc>
          <w:tcPr>
            <w:tcW w:w="3505" w:type="dxa"/>
            <w:hideMark/>
          </w:tcPr>
          <w:p w:rsidR="00823FB8" w:rsidRDefault="00823F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="007D19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</w:t>
            </w:r>
            <w:r w:rsidR="00F23FA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505" w:type="dxa"/>
            <w:hideMark/>
          </w:tcPr>
          <w:p w:rsidR="00823FB8" w:rsidRDefault="00823FB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505" w:type="dxa"/>
            <w:hideMark/>
          </w:tcPr>
          <w:p w:rsidR="00823FB8" w:rsidRDefault="00823FB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 СЕВАСТОПОЛЬ</w:t>
            </w:r>
          </w:p>
        </w:tc>
      </w:tr>
    </w:tbl>
    <w:p w:rsidR="00823FB8" w:rsidRDefault="00823FB8" w:rsidP="00823F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34"/>
          <w:szCs w:val="34"/>
          <w:lang w:eastAsia="ru-RU"/>
        </w:rPr>
      </w:pPr>
    </w:p>
    <w:p w:rsidR="00D53F92" w:rsidRDefault="00823FB8" w:rsidP="00D53F9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</w:t>
      </w:r>
      <w:r w:rsidR="006B7E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досрочном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</w:t>
      </w:r>
      <w:r w:rsidR="006B7E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рекращении полномочий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депутата </w:t>
      </w:r>
    </w:p>
    <w:p w:rsidR="00823FB8" w:rsidRPr="00D53F92" w:rsidRDefault="006B7EB6" w:rsidP="00D53F9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Совета Гагаринского муниципального округа </w:t>
      </w:r>
      <w:r w:rsidR="008138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Жучкова А.А.</w:t>
      </w:r>
    </w:p>
    <w:p w:rsidR="00823FB8" w:rsidRDefault="00823FB8" w:rsidP="00823FB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63E6" w:rsidRDefault="00823FB8" w:rsidP="007D1941">
      <w:pPr>
        <w:spacing w:after="0" w:line="240" w:lineRule="auto"/>
        <w:ind w:firstLine="708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35B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D6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1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2 части</w:t>
      </w:r>
      <w:r w:rsidR="00DE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8451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Федерального закона</w:t>
      </w:r>
      <w:r w:rsidR="008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 октября</w:t>
      </w:r>
      <w:r w:rsidR="0071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г. № 131-ФЗ «Об общих принципах организации местного самоуправления в Российской Федера</w:t>
      </w:r>
      <w:r w:rsidR="00F038C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ции», Законом</w:t>
      </w:r>
      <w:r w:rsidR="00D6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Севастополя</w:t>
      </w:r>
      <w:r w:rsidR="0071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E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декабря 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DE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1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102-ЗС «Об организации местного самоуправления в городе Севастополе», </w:t>
      </w:r>
      <w:r w:rsidR="00D53F92">
        <w:rPr>
          <w:rFonts w:ascii="Times New Roman" w:hAnsi="Times New Roman"/>
          <w:color w:val="000000" w:themeColor="text1"/>
          <w:sz w:val="28"/>
          <w:szCs w:val="28"/>
        </w:rPr>
        <w:t>Уставом</w:t>
      </w:r>
      <w:r w:rsidR="007D1941" w:rsidRPr="00096B49">
        <w:rPr>
          <w:rFonts w:ascii="Times New Roman" w:hAnsi="Times New Roman"/>
          <w:color w:val="000000" w:themeColor="text1"/>
          <w:sz w:val="28"/>
          <w:szCs w:val="28"/>
        </w:rPr>
        <w:t xml:space="preserve"> внутригородского муниципального образования города Севастополя Гагаринск</w:t>
      </w:r>
      <w:r w:rsidR="00DE09B1">
        <w:rPr>
          <w:rFonts w:ascii="Times New Roman" w:hAnsi="Times New Roman"/>
          <w:color w:val="000000" w:themeColor="text1"/>
          <w:sz w:val="28"/>
          <w:szCs w:val="28"/>
        </w:rPr>
        <w:t>ий муниципальный округ, принятого</w:t>
      </w:r>
      <w:r w:rsidR="007D1941" w:rsidRPr="00096B49">
        <w:rPr>
          <w:rFonts w:ascii="Times New Roman" w:hAnsi="Times New Roman"/>
          <w:color w:val="000000" w:themeColor="text1"/>
          <w:sz w:val="28"/>
          <w:szCs w:val="28"/>
        </w:rPr>
        <w:t xml:space="preserve"> решением Совета Гагаринского муниципального округа от 01 апреля 2015 г. № </w:t>
      </w:r>
      <w:r w:rsidR="00DE09B1" w:rsidRPr="00096B49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E09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38C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="00DE09B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D1941" w:rsidRPr="00096B49">
        <w:rPr>
          <w:rFonts w:ascii="Times New Roman" w:hAnsi="Times New Roman"/>
          <w:color w:val="000000" w:themeColor="text1"/>
          <w:sz w:val="28"/>
          <w:szCs w:val="28"/>
        </w:rPr>
        <w:t>О принятии Устава внутригородского муниципального образования города Севастополя Гагаринский муниципальный округ»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642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письменного </w:t>
      </w:r>
      <w:r w:rsidR="00FB37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642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 </w:t>
      </w:r>
      <w:r w:rsidR="0081380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Жучкова А.А.</w:t>
      </w:r>
      <w:r w:rsidR="00F2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23F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отставке по собственному желанию</w:t>
      </w:r>
      <w:r w:rsidR="0071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0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2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3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сентября </w:t>
      </w:r>
      <w:r w:rsidR="00F23FA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71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Совет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Гагаринского муниципального округа </w:t>
      </w:r>
    </w:p>
    <w:p w:rsidR="006B7EB6" w:rsidRPr="006B7EB6" w:rsidRDefault="006B7EB6" w:rsidP="00823FB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E67" w:rsidRDefault="00E063E6" w:rsidP="00D01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3E6">
        <w:rPr>
          <w:rFonts w:ascii="Times New Roman" w:hAnsi="Times New Roman" w:cs="Times New Roman"/>
          <w:b/>
          <w:sz w:val="28"/>
          <w:szCs w:val="28"/>
        </w:rPr>
        <w:t>Р 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3E6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3E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3E6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E7DD0" w:rsidRDefault="00D01DF3" w:rsidP="001E7DD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063E6" w:rsidRPr="00E063E6">
        <w:rPr>
          <w:rFonts w:ascii="Times New Roman" w:hAnsi="Times New Roman" w:cs="Times New Roman"/>
          <w:sz w:val="28"/>
          <w:szCs w:val="28"/>
        </w:rPr>
        <w:t xml:space="preserve">Досрочно </w:t>
      </w:r>
      <w:r w:rsidR="008E2A52">
        <w:rPr>
          <w:rFonts w:ascii="Times New Roman" w:hAnsi="Times New Roman" w:cs="Times New Roman"/>
          <w:sz w:val="28"/>
          <w:szCs w:val="28"/>
        </w:rPr>
        <w:t>прекратить полномочия депутата Совета Гагаринского муниципального округ</w:t>
      </w:r>
      <w:r w:rsidR="00C3096B">
        <w:rPr>
          <w:rFonts w:ascii="Times New Roman" w:hAnsi="Times New Roman" w:cs="Times New Roman"/>
          <w:sz w:val="28"/>
          <w:szCs w:val="28"/>
        </w:rPr>
        <w:t xml:space="preserve">а </w:t>
      </w:r>
      <w:r w:rsidR="00813800">
        <w:rPr>
          <w:rFonts w:ascii="Times New Roman" w:hAnsi="Times New Roman" w:cs="Times New Roman"/>
          <w:sz w:val="28"/>
          <w:szCs w:val="28"/>
        </w:rPr>
        <w:t>Жучкова Алексея Алексеевича</w:t>
      </w:r>
      <w:r w:rsidR="00B36EB1">
        <w:rPr>
          <w:rFonts w:ascii="Times New Roman" w:hAnsi="Times New Roman" w:cs="Times New Roman"/>
          <w:sz w:val="28"/>
          <w:szCs w:val="28"/>
        </w:rPr>
        <w:t xml:space="preserve"> </w:t>
      </w:r>
      <w:r w:rsidR="008E2A52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8E2A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9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9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отставкой по собственному желанию</w:t>
      </w:r>
      <w:r w:rsidR="008E2A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7DD0" w:rsidRPr="001E7D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E7DD0" w:rsidRPr="001E7DD0" w:rsidRDefault="001E7DD0" w:rsidP="001E7DD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DD0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127377" w:rsidRDefault="00127377" w:rsidP="00D01DF3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DD0" w:rsidRDefault="001E7DD0" w:rsidP="00D01DF3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CFF" w:rsidRDefault="00633A1E" w:rsidP="000E5172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3A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33A1E">
        <w:rPr>
          <w:rFonts w:ascii="Times New Roman" w:hAnsi="Times New Roman" w:cs="Times New Roman"/>
          <w:sz w:val="28"/>
          <w:szCs w:val="28"/>
        </w:rPr>
        <w:t>Председательствующий</w:t>
      </w:r>
      <w:bookmarkStart w:id="0" w:name="_GoBack"/>
      <w:bookmarkEnd w:id="0"/>
    </w:p>
    <w:p w:rsidR="008E2A52" w:rsidRPr="008E2A52" w:rsidRDefault="008E2A52" w:rsidP="008E2A52"/>
    <w:sectPr w:rsidR="008E2A52" w:rsidRPr="008E2A52" w:rsidSect="00F23FAF">
      <w:headerReference w:type="first" r:id="rId8"/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5AD" w:rsidRDefault="007345AD" w:rsidP="003748D0">
      <w:pPr>
        <w:spacing w:after="0" w:line="240" w:lineRule="auto"/>
      </w:pPr>
      <w:r>
        <w:separator/>
      </w:r>
    </w:p>
  </w:endnote>
  <w:endnote w:type="continuationSeparator" w:id="0">
    <w:p w:rsidR="007345AD" w:rsidRDefault="007345AD" w:rsidP="00374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5AD" w:rsidRDefault="007345AD" w:rsidP="003748D0">
      <w:pPr>
        <w:spacing w:after="0" w:line="240" w:lineRule="auto"/>
      </w:pPr>
      <w:r>
        <w:separator/>
      </w:r>
    </w:p>
  </w:footnote>
  <w:footnote w:type="continuationSeparator" w:id="0">
    <w:p w:rsidR="007345AD" w:rsidRDefault="007345AD" w:rsidP="00374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CFF" w:rsidRDefault="000F7CFF" w:rsidP="003B15E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770D"/>
    <w:multiLevelType w:val="hybridMultilevel"/>
    <w:tmpl w:val="E258F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26017"/>
    <w:multiLevelType w:val="hybridMultilevel"/>
    <w:tmpl w:val="07E43AEE"/>
    <w:lvl w:ilvl="0" w:tplc="53241D00">
      <w:start w:val="3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B8"/>
    <w:rsid w:val="00034457"/>
    <w:rsid w:val="00052313"/>
    <w:rsid w:val="0007117F"/>
    <w:rsid w:val="000945D8"/>
    <w:rsid w:val="000C0646"/>
    <w:rsid w:val="000E5172"/>
    <w:rsid w:val="000F7CFF"/>
    <w:rsid w:val="00127377"/>
    <w:rsid w:val="001658BA"/>
    <w:rsid w:val="00190BE2"/>
    <w:rsid w:val="001B4A2C"/>
    <w:rsid w:val="001C2E67"/>
    <w:rsid w:val="001E7DD0"/>
    <w:rsid w:val="00293495"/>
    <w:rsid w:val="002A0E51"/>
    <w:rsid w:val="00313D0F"/>
    <w:rsid w:val="00357B56"/>
    <w:rsid w:val="003748D0"/>
    <w:rsid w:val="003B15E7"/>
    <w:rsid w:val="003B497A"/>
    <w:rsid w:val="004113BE"/>
    <w:rsid w:val="00496875"/>
    <w:rsid w:val="004A3AE4"/>
    <w:rsid w:val="0051325E"/>
    <w:rsid w:val="005165D0"/>
    <w:rsid w:val="00633A1E"/>
    <w:rsid w:val="006420B5"/>
    <w:rsid w:val="00651F20"/>
    <w:rsid w:val="006569EA"/>
    <w:rsid w:val="006B45C2"/>
    <w:rsid w:val="006B7EB6"/>
    <w:rsid w:val="007152B7"/>
    <w:rsid w:val="007345AD"/>
    <w:rsid w:val="00766585"/>
    <w:rsid w:val="007D1941"/>
    <w:rsid w:val="00813800"/>
    <w:rsid w:val="00823FB8"/>
    <w:rsid w:val="00845180"/>
    <w:rsid w:val="00880C20"/>
    <w:rsid w:val="008D4195"/>
    <w:rsid w:val="008E2A52"/>
    <w:rsid w:val="009170D1"/>
    <w:rsid w:val="00935BF7"/>
    <w:rsid w:val="009C105C"/>
    <w:rsid w:val="009C67E9"/>
    <w:rsid w:val="009E6CBB"/>
    <w:rsid w:val="00A86B3C"/>
    <w:rsid w:val="00A90E85"/>
    <w:rsid w:val="00AC6935"/>
    <w:rsid w:val="00B203E7"/>
    <w:rsid w:val="00B36EB1"/>
    <w:rsid w:val="00B563DB"/>
    <w:rsid w:val="00B85211"/>
    <w:rsid w:val="00BB2605"/>
    <w:rsid w:val="00C11922"/>
    <w:rsid w:val="00C3096B"/>
    <w:rsid w:val="00C50481"/>
    <w:rsid w:val="00C87C6B"/>
    <w:rsid w:val="00D01DF3"/>
    <w:rsid w:val="00D10BFF"/>
    <w:rsid w:val="00D14206"/>
    <w:rsid w:val="00D5248A"/>
    <w:rsid w:val="00D53F92"/>
    <w:rsid w:val="00D64166"/>
    <w:rsid w:val="00D7501F"/>
    <w:rsid w:val="00DE09B1"/>
    <w:rsid w:val="00E063E6"/>
    <w:rsid w:val="00E75D5C"/>
    <w:rsid w:val="00E9152F"/>
    <w:rsid w:val="00F038C9"/>
    <w:rsid w:val="00F23FAF"/>
    <w:rsid w:val="00F8240C"/>
    <w:rsid w:val="00FB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AAE12-F2C6-4F3F-BA28-7CCE9FBA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FB8"/>
    <w:pPr>
      <w:spacing w:line="256" w:lineRule="auto"/>
    </w:pPr>
  </w:style>
  <w:style w:type="paragraph" w:styleId="5">
    <w:name w:val="heading 5"/>
    <w:basedOn w:val="a"/>
    <w:next w:val="a"/>
    <w:link w:val="50"/>
    <w:semiHidden/>
    <w:unhideWhenUsed/>
    <w:qFormat/>
    <w:rsid w:val="00823FB8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23FB8"/>
    <w:rPr>
      <w:rFonts w:ascii="Times New Roman" w:eastAsia="Calibri" w:hAnsi="Times New Roman" w:cs="Times New Roman"/>
      <w:b/>
      <w:bCs/>
      <w:i/>
      <w:iCs/>
      <w:sz w:val="26"/>
      <w:szCs w:val="26"/>
      <w:lang w:val="x-none" w:eastAsia="uk-UA"/>
    </w:rPr>
  </w:style>
  <w:style w:type="paragraph" w:styleId="a3">
    <w:name w:val="List Paragraph"/>
    <w:basedOn w:val="a"/>
    <w:uiPriority w:val="34"/>
    <w:qFormat/>
    <w:rsid w:val="00E063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69E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48D0"/>
  </w:style>
  <w:style w:type="paragraph" w:styleId="a8">
    <w:name w:val="footer"/>
    <w:basedOn w:val="a"/>
    <w:link w:val="a9"/>
    <w:uiPriority w:val="99"/>
    <w:unhideWhenUsed/>
    <w:rsid w:val="0037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4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</dc:creator>
  <cp:keywords/>
  <dc:description/>
  <cp:lastModifiedBy>orgotdel</cp:lastModifiedBy>
  <cp:revision>2</cp:revision>
  <cp:lastPrinted>2024-09-13T07:41:00Z</cp:lastPrinted>
  <dcterms:created xsi:type="dcterms:W3CDTF">2024-09-13T12:01:00Z</dcterms:created>
  <dcterms:modified xsi:type="dcterms:W3CDTF">2024-09-13T12:01:00Z</dcterms:modified>
</cp:coreProperties>
</file>